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3EE" w:rsidRDefault="00CB73EE" w:rsidP="003C073E">
      <w:pPr>
        <w:tabs>
          <w:tab w:val="center" w:pos="4153"/>
          <w:tab w:val="right" w:pos="8306"/>
        </w:tabs>
        <w:spacing w:after="0" w:line="240" w:lineRule="auto"/>
        <w:rPr>
          <w:rFonts w:ascii="Cambria" w:eastAsia="Cambria" w:hAnsi="Cambria" w:cs="Times New Roman"/>
          <w:sz w:val="24"/>
          <w:szCs w:val="24"/>
        </w:rPr>
      </w:pPr>
      <w:r w:rsidRPr="00CB73EE">
        <w:rPr>
          <w:rFonts w:ascii="Cambria" w:eastAsia="Cambria" w:hAnsi="Cambria" w:cs="Times New Roman"/>
          <w:sz w:val="24"/>
          <w:szCs w:val="24"/>
        </w:rPr>
        <w:t>Valvojat:</w:t>
      </w:r>
      <w:r w:rsidR="003C073E">
        <w:rPr>
          <w:rFonts w:ascii="Cambria" w:eastAsia="Cambria" w:hAnsi="Cambria" w:cs="Times New Roman"/>
          <w:sz w:val="24"/>
          <w:szCs w:val="24"/>
        </w:rPr>
        <w:t xml:space="preserve"> </w:t>
      </w:r>
      <w:r w:rsidRPr="00CB73EE">
        <w:rPr>
          <w:rFonts w:ascii="Cambria" w:eastAsia="Cambria" w:hAnsi="Cambria" w:cs="Times New Roman"/>
          <w:sz w:val="24"/>
          <w:szCs w:val="24"/>
        </w:rPr>
        <w:t xml:space="preserve">Antti </w:t>
      </w:r>
      <w:proofErr w:type="spellStart"/>
      <w:r w:rsidRPr="00CB73EE">
        <w:rPr>
          <w:rFonts w:ascii="Cambria" w:eastAsia="Cambria" w:hAnsi="Cambria" w:cs="Times New Roman"/>
          <w:sz w:val="24"/>
          <w:szCs w:val="24"/>
        </w:rPr>
        <w:t>Haarto</w:t>
      </w:r>
      <w:proofErr w:type="spellEnd"/>
      <w:r w:rsidR="003C073E">
        <w:rPr>
          <w:rFonts w:ascii="Cambria" w:eastAsia="Cambria" w:hAnsi="Cambria" w:cs="Times New Roman"/>
          <w:sz w:val="24"/>
          <w:szCs w:val="24"/>
        </w:rPr>
        <w:t xml:space="preserve"> ja </w:t>
      </w:r>
      <w:r w:rsidRPr="00CB73EE">
        <w:rPr>
          <w:rFonts w:ascii="Cambria" w:eastAsia="Cambria" w:hAnsi="Cambria" w:cs="Times New Roman"/>
          <w:sz w:val="24"/>
          <w:szCs w:val="24"/>
        </w:rPr>
        <w:t>Jukka Tuohi</w:t>
      </w:r>
    </w:p>
    <w:p w:rsidR="003C073E" w:rsidRPr="00CB73EE" w:rsidRDefault="003C073E" w:rsidP="003C073E">
      <w:pPr>
        <w:tabs>
          <w:tab w:val="center" w:pos="4153"/>
          <w:tab w:val="right" w:pos="8306"/>
        </w:tabs>
        <w:spacing w:after="0" w:line="240" w:lineRule="auto"/>
        <w:rPr>
          <w:rFonts w:ascii="Cambria" w:eastAsia="Cambria" w:hAnsi="Cambria" w:cs="Times New Roman"/>
          <w:sz w:val="24"/>
          <w:szCs w:val="24"/>
        </w:rPr>
      </w:pPr>
    </w:p>
    <w:p w:rsidR="0013183C" w:rsidRDefault="000A526A" w:rsidP="00EE3323">
      <w:pPr>
        <w:spacing w:after="0" w:line="240" w:lineRule="auto"/>
        <w:outlineLvl w:val="0"/>
        <w:rPr>
          <w:rFonts w:ascii="Cambria" w:eastAsia="Cambria" w:hAnsi="Cambria" w:cs="Times New Roman"/>
          <w:b/>
          <w:sz w:val="24"/>
          <w:szCs w:val="24"/>
        </w:rPr>
      </w:pPr>
      <w:r w:rsidRPr="000A526A">
        <w:rPr>
          <w:rFonts w:ascii="Cambria" w:eastAsia="Cambria" w:hAnsi="Cambria" w:cs="Times New Roman"/>
          <w:b/>
          <w:sz w:val="24"/>
          <w:szCs w:val="24"/>
        </w:rPr>
        <w:t>16A10B 4h. LÄMMÖNJOHTAVUUS JA LÄMPÖLAAJENEMINEN</w:t>
      </w:r>
    </w:p>
    <w:p w:rsidR="0009442E" w:rsidRPr="00EE3323" w:rsidRDefault="0009442E" w:rsidP="00EE3323">
      <w:pPr>
        <w:spacing w:after="0" w:line="240" w:lineRule="auto"/>
        <w:outlineLvl w:val="0"/>
        <w:rPr>
          <w:rFonts w:ascii="Cambria" w:eastAsia="Cambria" w:hAnsi="Cambria" w:cs="Times New Roman"/>
          <w:b/>
          <w:sz w:val="24"/>
          <w:szCs w:val="24"/>
        </w:rPr>
      </w:pPr>
    </w:p>
    <w:p w:rsidR="00CB73EE" w:rsidRDefault="000A526A" w:rsidP="00EE3323">
      <w:pPr>
        <w:spacing w:after="0" w:line="240" w:lineRule="auto"/>
        <w:outlineLvl w:val="0"/>
        <w:rPr>
          <w:rFonts w:ascii="Cambria" w:eastAsia="Cambria" w:hAnsi="Cambria" w:cs="Times New Roman"/>
          <w:sz w:val="32"/>
          <w:szCs w:val="32"/>
        </w:rPr>
      </w:pPr>
      <w:r>
        <w:rPr>
          <w:rFonts w:ascii="Cambria" w:eastAsia="Cambria" w:hAnsi="Cambria" w:cs="Times New Roman"/>
          <w:sz w:val="32"/>
          <w:szCs w:val="32"/>
        </w:rPr>
        <w:t xml:space="preserve">16A </w:t>
      </w:r>
      <w:r w:rsidRPr="000A526A">
        <w:rPr>
          <w:rFonts w:ascii="Cambria" w:eastAsia="Cambria" w:hAnsi="Cambria" w:cs="Times New Roman"/>
          <w:sz w:val="32"/>
          <w:szCs w:val="32"/>
        </w:rPr>
        <w:t>LEVYMATERIAALIN LÄMMÖNJOHTAVUUDEN MÄÄRITTÄMINEN</w:t>
      </w:r>
      <w:r w:rsidR="0009442E" w:rsidRPr="0009442E">
        <w:rPr>
          <w:rFonts w:ascii="Cambria" w:eastAsia="Cambria" w:hAnsi="Cambria" w:cs="Times New Roman"/>
          <w:sz w:val="32"/>
          <w:szCs w:val="32"/>
        </w:rPr>
        <w:t>.</w:t>
      </w:r>
    </w:p>
    <w:p w:rsidR="00EE3323" w:rsidRPr="00EE3323" w:rsidRDefault="00EE3323" w:rsidP="00EE3323">
      <w:pPr>
        <w:spacing w:after="0" w:line="240" w:lineRule="auto"/>
        <w:outlineLvl w:val="0"/>
        <w:rPr>
          <w:rFonts w:ascii="Cambria" w:eastAsia="Cambria" w:hAnsi="Cambria" w:cs="Times New Roman"/>
          <w:sz w:val="24"/>
          <w:szCs w:val="24"/>
        </w:rPr>
      </w:pPr>
    </w:p>
    <w:p w:rsidR="00EE3323" w:rsidRDefault="00EE3323" w:rsidP="00EE3323">
      <w:pPr>
        <w:pStyle w:val="Luettelokappale"/>
        <w:numPr>
          <w:ilvl w:val="0"/>
          <w:numId w:val="1"/>
        </w:numPr>
        <w:spacing w:after="0" w:line="240" w:lineRule="auto"/>
        <w:outlineLvl w:val="0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>Työn tavoite</w:t>
      </w:r>
    </w:p>
    <w:p w:rsidR="00EE3323" w:rsidRDefault="00EE3323" w:rsidP="00EE3323">
      <w:pPr>
        <w:spacing w:after="0" w:line="240" w:lineRule="auto"/>
        <w:ind w:left="45"/>
        <w:outlineLvl w:val="0"/>
        <w:rPr>
          <w:rFonts w:ascii="Cambria" w:eastAsia="Cambria" w:hAnsi="Cambria" w:cs="Times New Roman"/>
          <w:sz w:val="24"/>
          <w:szCs w:val="24"/>
        </w:rPr>
      </w:pPr>
    </w:p>
    <w:p w:rsidR="00DC7275" w:rsidRDefault="000A526A" w:rsidP="00EE3323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>Työssä perehdytään lämmön siirtymiseen levyn läpi.</w:t>
      </w:r>
      <w:r w:rsidR="00EF053B">
        <w:rPr>
          <w:rFonts w:ascii="Cambria" w:eastAsia="Cambria" w:hAnsi="Cambria" w:cs="Times New Roman"/>
          <w:sz w:val="24"/>
          <w:szCs w:val="24"/>
        </w:rPr>
        <w:t xml:space="preserve"> Testasimme kuinka kauan aikaa kuluu siihen että lämpötila laatikon sisällä ei enää nouse, eli sähköteho johtuu kokonaisuudessaan lämpövirtana ympäristöön.</w:t>
      </w:r>
    </w:p>
    <w:p w:rsidR="0013183C" w:rsidRDefault="0013183C" w:rsidP="00EE3323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DC7275" w:rsidRPr="00DC7275" w:rsidRDefault="00DC7275" w:rsidP="00DC7275">
      <w:pPr>
        <w:pStyle w:val="Luettelokappale"/>
        <w:numPr>
          <w:ilvl w:val="0"/>
          <w:numId w:val="1"/>
        </w:numPr>
        <w:spacing w:after="0" w:line="240" w:lineRule="auto"/>
        <w:outlineLvl w:val="0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>Työmenetelmät</w:t>
      </w:r>
    </w:p>
    <w:p w:rsidR="00EE3323" w:rsidRDefault="00EE3323" w:rsidP="00EE3323">
      <w:pPr>
        <w:spacing w:after="0" w:line="240" w:lineRule="auto"/>
        <w:ind w:left="45"/>
        <w:outlineLvl w:val="0"/>
        <w:rPr>
          <w:rFonts w:ascii="Cambria" w:eastAsia="Cambria" w:hAnsi="Cambria" w:cs="Times New Roman"/>
          <w:sz w:val="24"/>
          <w:szCs w:val="24"/>
        </w:rPr>
      </w:pPr>
    </w:p>
    <w:p w:rsidR="00EE3323" w:rsidRDefault="000A526A" w:rsidP="00DC7275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>Koejärjestelynä oli kuusipuinen laatikko jossa oli sisällä 40W hehkulamppu joka kytkettiin verkkovirtaan.</w:t>
      </w:r>
      <w:r w:rsidR="00EF053B">
        <w:rPr>
          <w:rFonts w:ascii="Cambria" w:eastAsia="Cambria" w:hAnsi="Cambria" w:cs="Times New Roman"/>
          <w:sz w:val="24"/>
          <w:szCs w:val="24"/>
        </w:rPr>
        <w:t xml:space="preserve"> lämpötilaa mittasimme laatikon sisältä yleismittarilla johon oli kytketty lämpömittarimoduuli, siten että lampun suora lämpösäteily ei osu mittariin. </w:t>
      </w:r>
      <w:r w:rsidR="00852C9A">
        <w:rPr>
          <w:rFonts w:ascii="Cambria" w:eastAsia="Cambria" w:hAnsi="Cambria" w:cs="Times New Roman"/>
          <w:sz w:val="24"/>
          <w:szCs w:val="24"/>
        </w:rPr>
        <w:t>lämpötilaa mittasimme 5 minuutin välein, kunnes lämpötila ei enää noussut. Tutkimme myös kuinka tiivis laatikko oli ja kuinka paljon lämpöä vuotaa laatikosta ulos lämpökameran avulla.</w:t>
      </w:r>
    </w:p>
    <w:p w:rsidR="00EE3323" w:rsidRDefault="00EE3323" w:rsidP="00EE3323">
      <w:pPr>
        <w:spacing w:after="0" w:line="240" w:lineRule="auto"/>
        <w:ind w:left="45"/>
        <w:outlineLvl w:val="0"/>
        <w:rPr>
          <w:rFonts w:ascii="Cambria" w:eastAsia="Cambria" w:hAnsi="Cambria" w:cs="Times New Roman"/>
          <w:sz w:val="24"/>
          <w:szCs w:val="24"/>
        </w:rPr>
      </w:pPr>
    </w:p>
    <w:p w:rsidR="00EE3323" w:rsidRPr="00E25D1C" w:rsidRDefault="00E25D1C" w:rsidP="00E25D1C">
      <w:pPr>
        <w:pStyle w:val="Luettelokappale"/>
        <w:numPr>
          <w:ilvl w:val="0"/>
          <w:numId w:val="1"/>
        </w:numPr>
        <w:spacing w:after="0" w:line="240" w:lineRule="auto"/>
        <w:outlineLvl w:val="0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>Mittaukset</w:t>
      </w:r>
    </w:p>
    <w:p w:rsidR="00925B85" w:rsidRDefault="00925B85" w:rsidP="00C36CFA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606313" w:rsidRDefault="00925B85" w:rsidP="00C36CFA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>Taulukko 1. Laatikon sisälämpötila</w:t>
      </w:r>
    </w:p>
    <w:tbl>
      <w:tblPr>
        <w:tblW w:w="2067" w:type="dxa"/>
        <w:tblInd w:w="1971" w:type="dxa"/>
        <w:tblCellMar>
          <w:left w:w="70" w:type="dxa"/>
          <w:right w:w="70" w:type="dxa"/>
        </w:tblCellMar>
        <w:tblLook w:val="04A0"/>
      </w:tblPr>
      <w:tblGrid>
        <w:gridCol w:w="960"/>
        <w:gridCol w:w="1107"/>
      </w:tblGrid>
      <w:tr w:rsidR="00925B85" w:rsidRPr="00925B85" w:rsidTr="00925B85">
        <w:trPr>
          <w:trHeight w:val="300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4F81BD" w:fill="4F81BD"/>
            <w:noWrap/>
            <w:vAlign w:val="bottom"/>
            <w:hideMark/>
          </w:tcPr>
          <w:p w:rsidR="00925B85" w:rsidRDefault="00925B85" w:rsidP="00925B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fi-FI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/>
                <w:lang w:eastAsia="fi-FI"/>
              </w:rPr>
              <w:t xml:space="preserve">Aika, </w:t>
            </w:r>
          </w:p>
          <w:p w:rsidR="00925B85" w:rsidRPr="00925B85" w:rsidRDefault="00925B85" w:rsidP="00925B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fi-FI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/>
                <w:lang w:eastAsia="fi-FI"/>
              </w:rPr>
              <w:t>t /</w:t>
            </w:r>
            <w:r w:rsidRPr="00925B85">
              <w:rPr>
                <w:rFonts w:ascii="Calibri" w:eastAsia="Times New Roman" w:hAnsi="Calibri" w:cs="Times New Roman"/>
                <w:b/>
                <w:bCs/>
                <w:color w:val="FFFFFF"/>
                <w:lang w:eastAsia="fi-FI"/>
              </w:rPr>
              <w:t>min</w:t>
            </w:r>
          </w:p>
        </w:tc>
        <w:tc>
          <w:tcPr>
            <w:tcW w:w="1107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4F81BD" w:fill="4F81BD"/>
            <w:noWrap/>
            <w:vAlign w:val="bottom"/>
            <w:hideMark/>
          </w:tcPr>
          <w:p w:rsidR="00925B85" w:rsidRPr="00925B85" w:rsidRDefault="00925B85" w:rsidP="00925B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fi-FI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/>
                <w:lang w:eastAsia="fi-FI"/>
              </w:rPr>
              <w:t xml:space="preserve">Lämpötila, </w:t>
            </w:r>
            <w:r w:rsidRPr="00925B85">
              <w:rPr>
                <w:rFonts w:ascii="Calibri" w:eastAsia="Times New Roman" w:hAnsi="Calibri" w:cs="Times New Roman"/>
                <w:b/>
                <w:bCs/>
                <w:color w:val="FFFFFF"/>
                <w:lang w:eastAsia="fi-FI"/>
              </w:rPr>
              <w:t>Θ/°C</w:t>
            </w:r>
          </w:p>
        </w:tc>
      </w:tr>
      <w:tr w:rsidR="00925B85" w:rsidRPr="00925B85" w:rsidTr="00925B8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DBE5F1" w:fill="DBE5F1"/>
            <w:noWrap/>
            <w:vAlign w:val="bottom"/>
            <w:hideMark/>
          </w:tcPr>
          <w:p w:rsidR="00925B85" w:rsidRPr="00925B85" w:rsidRDefault="00925B85" w:rsidP="00925B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925B85">
              <w:rPr>
                <w:rFonts w:ascii="Calibri" w:eastAsia="Times New Roman" w:hAnsi="Calibri" w:cs="Times New Roman"/>
                <w:color w:val="000000"/>
                <w:lang w:eastAsia="fi-FI"/>
              </w:rPr>
              <w:t>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DBE5F1" w:fill="DBE5F1"/>
            <w:noWrap/>
            <w:vAlign w:val="bottom"/>
            <w:hideMark/>
          </w:tcPr>
          <w:p w:rsidR="00925B85" w:rsidRPr="00925B85" w:rsidRDefault="00925B85" w:rsidP="00925B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925B85">
              <w:rPr>
                <w:rFonts w:ascii="Calibri" w:eastAsia="Times New Roman" w:hAnsi="Calibri" w:cs="Times New Roman"/>
                <w:color w:val="000000"/>
                <w:lang w:eastAsia="fi-FI"/>
              </w:rPr>
              <w:t>22,8</w:t>
            </w:r>
          </w:p>
        </w:tc>
      </w:tr>
      <w:tr w:rsidR="00925B85" w:rsidRPr="00925B85" w:rsidTr="00925B8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925B85" w:rsidRPr="00925B85" w:rsidRDefault="00925B85" w:rsidP="00925B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925B85">
              <w:rPr>
                <w:rFonts w:ascii="Calibri" w:eastAsia="Times New Roman" w:hAnsi="Calibri" w:cs="Times New Roman"/>
                <w:color w:val="000000"/>
                <w:lang w:eastAsia="fi-FI"/>
              </w:rPr>
              <w:t>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925B85" w:rsidRPr="00925B85" w:rsidRDefault="00925B85" w:rsidP="00925B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925B85">
              <w:rPr>
                <w:rFonts w:ascii="Calibri" w:eastAsia="Times New Roman" w:hAnsi="Calibri" w:cs="Times New Roman"/>
                <w:color w:val="000000"/>
                <w:lang w:eastAsia="fi-FI"/>
              </w:rPr>
              <w:t>28,9</w:t>
            </w:r>
          </w:p>
        </w:tc>
      </w:tr>
      <w:tr w:rsidR="00925B85" w:rsidRPr="00925B85" w:rsidTr="00925B8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DBE5F1" w:fill="DBE5F1"/>
            <w:noWrap/>
            <w:vAlign w:val="bottom"/>
            <w:hideMark/>
          </w:tcPr>
          <w:p w:rsidR="00925B85" w:rsidRPr="00925B85" w:rsidRDefault="00925B85" w:rsidP="00925B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925B85">
              <w:rPr>
                <w:rFonts w:ascii="Calibri" w:eastAsia="Times New Roman" w:hAnsi="Calibri" w:cs="Times New Roman"/>
                <w:color w:val="000000"/>
                <w:lang w:eastAsia="fi-FI"/>
              </w:rPr>
              <w:t>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DBE5F1" w:fill="DBE5F1"/>
            <w:noWrap/>
            <w:vAlign w:val="bottom"/>
            <w:hideMark/>
          </w:tcPr>
          <w:p w:rsidR="00925B85" w:rsidRPr="00925B85" w:rsidRDefault="00925B85" w:rsidP="00925B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925B85">
              <w:rPr>
                <w:rFonts w:ascii="Calibri" w:eastAsia="Times New Roman" w:hAnsi="Calibri" w:cs="Times New Roman"/>
                <w:color w:val="000000"/>
                <w:lang w:eastAsia="fi-FI"/>
              </w:rPr>
              <w:t>32,6</w:t>
            </w:r>
          </w:p>
        </w:tc>
      </w:tr>
      <w:tr w:rsidR="00925B85" w:rsidRPr="00925B85" w:rsidTr="00925B8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925B85" w:rsidRPr="00925B85" w:rsidRDefault="00925B85" w:rsidP="00925B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925B85">
              <w:rPr>
                <w:rFonts w:ascii="Calibri" w:eastAsia="Times New Roman" w:hAnsi="Calibri" w:cs="Times New Roman"/>
                <w:color w:val="000000"/>
                <w:lang w:eastAsia="fi-FI"/>
              </w:rPr>
              <w:t>15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925B85" w:rsidRPr="00925B85" w:rsidRDefault="00925B85" w:rsidP="00925B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925B85">
              <w:rPr>
                <w:rFonts w:ascii="Calibri" w:eastAsia="Times New Roman" w:hAnsi="Calibri" w:cs="Times New Roman"/>
                <w:color w:val="000000"/>
                <w:lang w:eastAsia="fi-FI"/>
              </w:rPr>
              <w:t>35,3</w:t>
            </w:r>
          </w:p>
        </w:tc>
      </w:tr>
      <w:tr w:rsidR="00925B85" w:rsidRPr="00925B85" w:rsidTr="00925B8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DBE5F1" w:fill="DBE5F1"/>
            <w:noWrap/>
            <w:vAlign w:val="bottom"/>
            <w:hideMark/>
          </w:tcPr>
          <w:p w:rsidR="00925B85" w:rsidRPr="00925B85" w:rsidRDefault="00925B85" w:rsidP="00925B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925B85">
              <w:rPr>
                <w:rFonts w:ascii="Calibri" w:eastAsia="Times New Roman" w:hAnsi="Calibri" w:cs="Times New Roman"/>
                <w:color w:val="000000"/>
                <w:lang w:eastAsia="fi-FI"/>
              </w:rPr>
              <w:t>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DBE5F1" w:fill="DBE5F1"/>
            <w:noWrap/>
            <w:vAlign w:val="bottom"/>
            <w:hideMark/>
          </w:tcPr>
          <w:p w:rsidR="00925B85" w:rsidRPr="00925B85" w:rsidRDefault="00925B85" w:rsidP="00925B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925B85">
              <w:rPr>
                <w:rFonts w:ascii="Calibri" w:eastAsia="Times New Roman" w:hAnsi="Calibri" w:cs="Times New Roman"/>
                <w:color w:val="000000"/>
                <w:lang w:eastAsia="fi-FI"/>
              </w:rPr>
              <w:t>37,6</w:t>
            </w:r>
          </w:p>
        </w:tc>
      </w:tr>
      <w:tr w:rsidR="00925B85" w:rsidRPr="00925B85" w:rsidTr="00925B8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925B85" w:rsidRPr="00925B85" w:rsidRDefault="00925B85" w:rsidP="00925B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925B85">
              <w:rPr>
                <w:rFonts w:ascii="Calibri" w:eastAsia="Times New Roman" w:hAnsi="Calibri" w:cs="Times New Roman"/>
                <w:color w:val="000000"/>
                <w:lang w:eastAsia="fi-FI"/>
              </w:rPr>
              <w:t>25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925B85" w:rsidRPr="00925B85" w:rsidRDefault="00925B85" w:rsidP="00925B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925B85">
              <w:rPr>
                <w:rFonts w:ascii="Calibri" w:eastAsia="Times New Roman" w:hAnsi="Calibri" w:cs="Times New Roman"/>
                <w:color w:val="000000"/>
                <w:lang w:eastAsia="fi-FI"/>
              </w:rPr>
              <w:t>39,4</w:t>
            </w:r>
          </w:p>
        </w:tc>
      </w:tr>
      <w:tr w:rsidR="00925B85" w:rsidRPr="00925B85" w:rsidTr="00925B8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DBE5F1" w:fill="DBE5F1"/>
            <w:noWrap/>
            <w:vAlign w:val="bottom"/>
            <w:hideMark/>
          </w:tcPr>
          <w:p w:rsidR="00925B85" w:rsidRPr="00925B85" w:rsidRDefault="00925B85" w:rsidP="00925B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925B85">
              <w:rPr>
                <w:rFonts w:ascii="Calibri" w:eastAsia="Times New Roman" w:hAnsi="Calibri" w:cs="Times New Roman"/>
                <w:color w:val="000000"/>
                <w:lang w:eastAsia="fi-FI"/>
              </w:rPr>
              <w:t>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DBE5F1" w:fill="DBE5F1"/>
            <w:noWrap/>
            <w:vAlign w:val="bottom"/>
            <w:hideMark/>
          </w:tcPr>
          <w:p w:rsidR="00925B85" w:rsidRPr="00925B85" w:rsidRDefault="00925B85" w:rsidP="00925B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925B85">
              <w:rPr>
                <w:rFonts w:ascii="Calibri" w:eastAsia="Times New Roman" w:hAnsi="Calibri" w:cs="Times New Roman"/>
                <w:color w:val="000000"/>
                <w:lang w:eastAsia="fi-FI"/>
              </w:rPr>
              <w:t>40,9</w:t>
            </w:r>
          </w:p>
        </w:tc>
      </w:tr>
      <w:tr w:rsidR="00925B85" w:rsidRPr="00925B85" w:rsidTr="00925B8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925B85" w:rsidRPr="00925B85" w:rsidRDefault="00925B85" w:rsidP="00925B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925B85">
              <w:rPr>
                <w:rFonts w:ascii="Calibri" w:eastAsia="Times New Roman" w:hAnsi="Calibri" w:cs="Times New Roman"/>
                <w:color w:val="000000"/>
                <w:lang w:eastAsia="fi-FI"/>
              </w:rPr>
              <w:t>35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925B85" w:rsidRPr="00925B85" w:rsidRDefault="00925B85" w:rsidP="00925B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925B85">
              <w:rPr>
                <w:rFonts w:ascii="Calibri" w:eastAsia="Times New Roman" w:hAnsi="Calibri" w:cs="Times New Roman"/>
                <w:color w:val="000000"/>
                <w:lang w:eastAsia="fi-FI"/>
              </w:rPr>
              <w:t>42,2</w:t>
            </w:r>
          </w:p>
        </w:tc>
      </w:tr>
      <w:tr w:rsidR="00925B85" w:rsidRPr="00925B85" w:rsidTr="00925B8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DBE5F1" w:fill="DBE5F1"/>
            <w:noWrap/>
            <w:vAlign w:val="bottom"/>
            <w:hideMark/>
          </w:tcPr>
          <w:p w:rsidR="00925B85" w:rsidRPr="00925B85" w:rsidRDefault="00925B85" w:rsidP="00925B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925B85">
              <w:rPr>
                <w:rFonts w:ascii="Calibri" w:eastAsia="Times New Roman" w:hAnsi="Calibri" w:cs="Times New Roman"/>
                <w:color w:val="000000"/>
                <w:lang w:eastAsia="fi-FI"/>
              </w:rPr>
              <w:t>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DBE5F1" w:fill="DBE5F1"/>
            <w:noWrap/>
            <w:vAlign w:val="bottom"/>
            <w:hideMark/>
          </w:tcPr>
          <w:p w:rsidR="00925B85" w:rsidRPr="00925B85" w:rsidRDefault="00925B85" w:rsidP="00925B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925B85">
              <w:rPr>
                <w:rFonts w:ascii="Calibri" w:eastAsia="Times New Roman" w:hAnsi="Calibri" w:cs="Times New Roman"/>
                <w:color w:val="000000"/>
                <w:lang w:eastAsia="fi-FI"/>
              </w:rPr>
              <w:t>43,2</w:t>
            </w:r>
          </w:p>
        </w:tc>
      </w:tr>
      <w:tr w:rsidR="00925B85" w:rsidRPr="00925B85" w:rsidTr="00925B8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925B85" w:rsidRPr="00925B85" w:rsidRDefault="00925B85" w:rsidP="00925B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925B85">
              <w:rPr>
                <w:rFonts w:ascii="Calibri" w:eastAsia="Times New Roman" w:hAnsi="Calibri" w:cs="Times New Roman"/>
                <w:color w:val="000000"/>
                <w:lang w:eastAsia="fi-FI"/>
              </w:rPr>
              <w:t>45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925B85" w:rsidRPr="00925B85" w:rsidRDefault="00925B85" w:rsidP="00925B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925B85">
              <w:rPr>
                <w:rFonts w:ascii="Calibri" w:eastAsia="Times New Roman" w:hAnsi="Calibri" w:cs="Times New Roman"/>
                <w:color w:val="000000"/>
                <w:lang w:eastAsia="fi-FI"/>
              </w:rPr>
              <w:t>44,2</w:t>
            </w:r>
          </w:p>
        </w:tc>
      </w:tr>
      <w:tr w:rsidR="00925B85" w:rsidRPr="00925B85" w:rsidTr="00925B8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DBE5F1" w:fill="DBE5F1"/>
            <w:noWrap/>
            <w:vAlign w:val="bottom"/>
            <w:hideMark/>
          </w:tcPr>
          <w:p w:rsidR="00925B85" w:rsidRPr="00925B85" w:rsidRDefault="00925B85" w:rsidP="00925B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925B85">
              <w:rPr>
                <w:rFonts w:ascii="Calibri" w:eastAsia="Times New Roman" w:hAnsi="Calibri" w:cs="Times New Roman"/>
                <w:color w:val="000000"/>
                <w:lang w:eastAsia="fi-FI"/>
              </w:rPr>
              <w:t>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DBE5F1" w:fill="DBE5F1"/>
            <w:noWrap/>
            <w:vAlign w:val="bottom"/>
            <w:hideMark/>
          </w:tcPr>
          <w:p w:rsidR="00925B85" w:rsidRPr="00925B85" w:rsidRDefault="00925B85" w:rsidP="00925B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925B85">
              <w:rPr>
                <w:rFonts w:ascii="Calibri" w:eastAsia="Times New Roman" w:hAnsi="Calibri" w:cs="Times New Roman"/>
                <w:color w:val="000000"/>
                <w:lang w:eastAsia="fi-FI"/>
              </w:rPr>
              <w:t>45,0</w:t>
            </w:r>
          </w:p>
        </w:tc>
      </w:tr>
      <w:tr w:rsidR="00925B85" w:rsidRPr="00925B85" w:rsidTr="00925B8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925B85" w:rsidRPr="00925B85" w:rsidRDefault="00925B85" w:rsidP="00925B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925B85">
              <w:rPr>
                <w:rFonts w:ascii="Calibri" w:eastAsia="Times New Roman" w:hAnsi="Calibri" w:cs="Times New Roman"/>
                <w:color w:val="000000"/>
                <w:lang w:eastAsia="fi-FI"/>
              </w:rPr>
              <w:t>55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925B85" w:rsidRPr="00925B85" w:rsidRDefault="00925B85" w:rsidP="00925B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925B85">
              <w:rPr>
                <w:rFonts w:ascii="Calibri" w:eastAsia="Times New Roman" w:hAnsi="Calibri" w:cs="Times New Roman"/>
                <w:color w:val="000000"/>
                <w:lang w:eastAsia="fi-FI"/>
              </w:rPr>
              <w:t>45,7</w:t>
            </w:r>
          </w:p>
        </w:tc>
      </w:tr>
      <w:tr w:rsidR="00925B85" w:rsidRPr="00925B85" w:rsidTr="00925B8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DBE5F1" w:fill="DBE5F1"/>
            <w:noWrap/>
            <w:vAlign w:val="bottom"/>
            <w:hideMark/>
          </w:tcPr>
          <w:p w:rsidR="00925B85" w:rsidRPr="00925B85" w:rsidRDefault="00925B85" w:rsidP="00925B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925B85">
              <w:rPr>
                <w:rFonts w:ascii="Calibri" w:eastAsia="Times New Roman" w:hAnsi="Calibri" w:cs="Times New Roman"/>
                <w:color w:val="000000"/>
                <w:lang w:eastAsia="fi-FI"/>
              </w:rPr>
              <w:t>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DBE5F1" w:fill="DBE5F1"/>
            <w:noWrap/>
            <w:vAlign w:val="bottom"/>
            <w:hideMark/>
          </w:tcPr>
          <w:p w:rsidR="00925B85" w:rsidRPr="00925B85" w:rsidRDefault="00925B85" w:rsidP="00925B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925B85">
              <w:rPr>
                <w:rFonts w:ascii="Calibri" w:eastAsia="Times New Roman" w:hAnsi="Calibri" w:cs="Times New Roman"/>
                <w:color w:val="000000"/>
                <w:lang w:eastAsia="fi-FI"/>
              </w:rPr>
              <w:t>46,3</w:t>
            </w:r>
          </w:p>
        </w:tc>
      </w:tr>
      <w:tr w:rsidR="00925B85" w:rsidRPr="00925B85" w:rsidTr="00925B8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925B85" w:rsidRPr="00925B85" w:rsidRDefault="00925B85" w:rsidP="00925B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925B85">
              <w:rPr>
                <w:rFonts w:ascii="Calibri" w:eastAsia="Times New Roman" w:hAnsi="Calibri" w:cs="Times New Roman"/>
                <w:color w:val="000000"/>
                <w:lang w:eastAsia="fi-FI"/>
              </w:rPr>
              <w:t>65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925B85" w:rsidRPr="00925B85" w:rsidRDefault="00925B85" w:rsidP="00925B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925B85">
              <w:rPr>
                <w:rFonts w:ascii="Calibri" w:eastAsia="Times New Roman" w:hAnsi="Calibri" w:cs="Times New Roman"/>
                <w:color w:val="000000"/>
                <w:lang w:eastAsia="fi-FI"/>
              </w:rPr>
              <w:t>46,8</w:t>
            </w:r>
          </w:p>
        </w:tc>
      </w:tr>
      <w:tr w:rsidR="00925B85" w:rsidRPr="00925B85" w:rsidTr="00925B8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DBE5F1" w:fill="DBE5F1"/>
            <w:noWrap/>
            <w:vAlign w:val="bottom"/>
            <w:hideMark/>
          </w:tcPr>
          <w:p w:rsidR="00925B85" w:rsidRPr="00925B85" w:rsidRDefault="00925B85" w:rsidP="00925B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925B85">
              <w:rPr>
                <w:rFonts w:ascii="Calibri" w:eastAsia="Times New Roman" w:hAnsi="Calibri" w:cs="Times New Roman"/>
                <w:color w:val="000000"/>
                <w:lang w:eastAsia="fi-FI"/>
              </w:rPr>
              <w:t>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DBE5F1" w:fill="DBE5F1"/>
            <w:noWrap/>
            <w:vAlign w:val="bottom"/>
            <w:hideMark/>
          </w:tcPr>
          <w:p w:rsidR="00925B85" w:rsidRPr="00925B85" w:rsidRDefault="00925B85" w:rsidP="00925B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925B85">
              <w:rPr>
                <w:rFonts w:ascii="Calibri" w:eastAsia="Times New Roman" w:hAnsi="Calibri" w:cs="Times New Roman"/>
                <w:color w:val="000000"/>
                <w:lang w:eastAsia="fi-FI"/>
              </w:rPr>
              <w:t>47,3</w:t>
            </w:r>
          </w:p>
        </w:tc>
      </w:tr>
      <w:tr w:rsidR="00925B85" w:rsidRPr="00925B85" w:rsidTr="00925B8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925B85" w:rsidRPr="00925B85" w:rsidRDefault="00925B85" w:rsidP="00925B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925B85">
              <w:rPr>
                <w:rFonts w:ascii="Calibri" w:eastAsia="Times New Roman" w:hAnsi="Calibri" w:cs="Times New Roman"/>
                <w:color w:val="000000"/>
                <w:lang w:eastAsia="fi-FI"/>
              </w:rPr>
              <w:t>75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925B85" w:rsidRPr="00925B85" w:rsidRDefault="00925B85" w:rsidP="00925B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925B85">
              <w:rPr>
                <w:rFonts w:ascii="Calibri" w:eastAsia="Times New Roman" w:hAnsi="Calibri" w:cs="Times New Roman"/>
                <w:color w:val="000000"/>
                <w:lang w:eastAsia="fi-FI"/>
              </w:rPr>
              <w:t>47,7</w:t>
            </w:r>
          </w:p>
        </w:tc>
      </w:tr>
      <w:tr w:rsidR="00925B85" w:rsidRPr="00925B85" w:rsidTr="00925B8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DBE5F1" w:fill="DBE5F1"/>
            <w:noWrap/>
            <w:vAlign w:val="bottom"/>
            <w:hideMark/>
          </w:tcPr>
          <w:p w:rsidR="00925B85" w:rsidRPr="00925B85" w:rsidRDefault="00925B85" w:rsidP="00925B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925B85">
              <w:rPr>
                <w:rFonts w:ascii="Calibri" w:eastAsia="Times New Roman" w:hAnsi="Calibri" w:cs="Times New Roman"/>
                <w:color w:val="000000"/>
                <w:lang w:eastAsia="fi-FI"/>
              </w:rPr>
              <w:t>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DBE5F1" w:fill="DBE5F1"/>
            <w:noWrap/>
            <w:vAlign w:val="bottom"/>
            <w:hideMark/>
          </w:tcPr>
          <w:p w:rsidR="00925B85" w:rsidRPr="00925B85" w:rsidRDefault="00925B85" w:rsidP="00925B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925B85">
              <w:rPr>
                <w:rFonts w:ascii="Calibri" w:eastAsia="Times New Roman" w:hAnsi="Calibri" w:cs="Times New Roman"/>
                <w:color w:val="000000"/>
                <w:lang w:eastAsia="fi-FI"/>
              </w:rPr>
              <w:t>48,0</w:t>
            </w:r>
          </w:p>
        </w:tc>
      </w:tr>
    </w:tbl>
    <w:p w:rsidR="002807DF" w:rsidRDefault="002807DF" w:rsidP="00D95B24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8"/>
          <w:szCs w:val="28"/>
        </w:rPr>
      </w:pPr>
    </w:p>
    <w:p w:rsidR="00925B85" w:rsidRPr="00925B85" w:rsidRDefault="00925B85" w:rsidP="00925B85">
      <w:pPr>
        <w:pStyle w:val="Luettelokappale"/>
        <w:numPr>
          <w:ilvl w:val="0"/>
          <w:numId w:val="1"/>
        </w:numPr>
        <w:spacing w:after="0" w:line="240" w:lineRule="auto"/>
        <w:outlineLvl w:val="0"/>
        <w:rPr>
          <w:rFonts w:ascii="Cambria" w:eastAsia="Cambria" w:hAnsi="Cambria" w:cs="Times New Roman"/>
          <w:sz w:val="24"/>
          <w:szCs w:val="24"/>
        </w:rPr>
      </w:pPr>
      <w:r w:rsidRPr="00925B85">
        <w:rPr>
          <w:rFonts w:ascii="Cambria" w:eastAsia="Cambria" w:hAnsi="Cambria" w:cs="Times New Roman"/>
          <w:sz w:val="24"/>
          <w:szCs w:val="24"/>
        </w:rPr>
        <w:lastRenderedPageBreak/>
        <w:t>Laskut</w:t>
      </w:r>
    </w:p>
    <w:p w:rsidR="00EA0585" w:rsidRDefault="00EA0585" w:rsidP="00D95B24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925B85" w:rsidRDefault="00925B85" w:rsidP="00D95B24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925B85" w:rsidRPr="002807DF" w:rsidRDefault="00925B85" w:rsidP="00D95B24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2969C2" w:rsidRPr="002969C2" w:rsidRDefault="002969C2" w:rsidP="002969C2">
      <w:pPr>
        <w:pStyle w:val="Luettelokappale"/>
        <w:numPr>
          <w:ilvl w:val="0"/>
          <w:numId w:val="1"/>
        </w:numPr>
        <w:spacing w:after="0" w:line="240" w:lineRule="auto"/>
        <w:outlineLvl w:val="0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>Tulokset</w:t>
      </w:r>
    </w:p>
    <w:p w:rsidR="00925B85" w:rsidRDefault="00925B85" w:rsidP="00A05333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A05333" w:rsidRPr="00A05333" w:rsidRDefault="002807DF" w:rsidP="00A05333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8"/>
          <w:szCs w:val="28"/>
        </w:rPr>
      </w:pPr>
      <w:r>
        <w:rPr>
          <w:rFonts w:ascii="Cambria" w:eastAsia="Cambria" w:hAnsi="Cambria" w:cs="Times New Roman"/>
          <w:sz w:val="24"/>
          <w:szCs w:val="24"/>
        </w:rPr>
        <w:t xml:space="preserve">Aallonpituuksien kaikkien kokeiden keskiarvo oli 619 ± 3 </w:t>
      </w:r>
      <w:proofErr w:type="spellStart"/>
      <w:r>
        <w:rPr>
          <w:rFonts w:ascii="Cambria" w:eastAsia="Cambria" w:hAnsi="Cambria" w:cs="Times New Roman"/>
          <w:sz w:val="24"/>
          <w:szCs w:val="24"/>
        </w:rPr>
        <w:t>nm</w:t>
      </w:r>
      <w:proofErr w:type="spellEnd"/>
    </w:p>
    <w:p w:rsidR="008E3AC4" w:rsidRDefault="008E3AC4" w:rsidP="0095070B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8E3AC4" w:rsidRPr="008E3AC4" w:rsidRDefault="008E3AC4" w:rsidP="008E3AC4">
      <w:pPr>
        <w:pStyle w:val="Luettelokappale"/>
        <w:numPr>
          <w:ilvl w:val="0"/>
          <w:numId w:val="1"/>
        </w:numPr>
        <w:spacing w:after="0" w:line="240" w:lineRule="auto"/>
        <w:outlineLvl w:val="0"/>
        <w:rPr>
          <w:rFonts w:ascii="Cambria" w:eastAsia="Cambria" w:hAnsi="Cambria" w:cs="Times New Roman"/>
          <w:sz w:val="24"/>
          <w:szCs w:val="24"/>
        </w:rPr>
      </w:pPr>
      <w:r w:rsidRPr="008E3AC4">
        <w:rPr>
          <w:rFonts w:ascii="Cambria" w:eastAsia="Cambria" w:hAnsi="Cambria" w:cs="Times New Roman"/>
          <w:sz w:val="24"/>
          <w:szCs w:val="24"/>
        </w:rPr>
        <w:t>Vertailu kirjallisuuteen</w:t>
      </w:r>
    </w:p>
    <w:p w:rsidR="008E3AC4" w:rsidRDefault="008E3AC4" w:rsidP="0095070B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8E3AC4" w:rsidRPr="0058683E" w:rsidRDefault="002807DF" w:rsidP="0095070B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 xml:space="preserve">Materiaaleissa mainittiin että käyttämämme diodi-laserin aallonpituus on 635 </w:t>
      </w:r>
      <w:proofErr w:type="spellStart"/>
      <w:r>
        <w:rPr>
          <w:rFonts w:ascii="Cambria" w:eastAsia="Cambria" w:hAnsi="Cambria" w:cs="Times New Roman"/>
          <w:sz w:val="24"/>
          <w:szCs w:val="24"/>
        </w:rPr>
        <w:t>nm</w:t>
      </w:r>
      <w:proofErr w:type="spellEnd"/>
      <w:r>
        <w:rPr>
          <w:rFonts w:ascii="Cambria" w:eastAsia="Cambria" w:hAnsi="Cambria" w:cs="Times New Roman"/>
          <w:sz w:val="24"/>
          <w:szCs w:val="24"/>
        </w:rPr>
        <w:t>, joten</w:t>
      </w:r>
      <w:r w:rsidR="0021423C">
        <w:rPr>
          <w:rFonts w:ascii="Cambria" w:eastAsia="Cambria" w:hAnsi="Cambria" w:cs="Times New Roman"/>
          <w:sz w:val="24"/>
          <w:szCs w:val="24"/>
        </w:rPr>
        <w:t xml:space="preserve"> saamamme tulos on lähellä tätä arvoa. </w:t>
      </w:r>
    </w:p>
    <w:p w:rsidR="00BD2060" w:rsidRDefault="00BD2060">
      <w:pPr>
        <w:rPr>
          <w:rFonts w:ascii="Cambria" w:eastAsia="Cambria" w:hAnsi="Cambria" w:cs="Times New Roman"/>
          <w:sz w:val="24"/>
          <w:szCs w:val="24"/>
        </w:rPr>
      </w:pPr>
    </w:p>
    <w:p w:rsidR="00EE3323" w:rsidRPr="002969C2" w:rsidRDefault="002969C2" w:rsidP="002969C2">
      <w:pPr>
        <w:pStyle w:val="Luettelokappale"/>
        <w:numPr>
          <w:ilvl w:val="0"/>
          <w:numId w:val="1"/>
        </w:numPr>
        <w:spacing w:after="0" w:line="240" w:lineRule="auto"/>
        <w:outlineLvl w:val="0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>Omat havainnot</w:t>
      </w:r>
    </w:p>
    <w:p w:rsidR="00EE3323" w:rsidRPr="0058683E" w:rsidRDefault="00EE3323" w:rsidP="00EE3323">
      <w:pPr>
        <w:spacing w:after="0" w:line="240" w:lineRule="auto"/>
        <w:ind w:left="45"/>
        <w:outlineLvl w:val="0"/>
        <w:rPr>
          <w:rFonts w:ascii="Cambria" w:eastAsia="Cambria" w:hAnsi="Cambria" w:cs="Times New Roman"/>
          <w:sz w:val="24"/>
          <w:szCs w:val="24"/>
        </w:rPr>
      </w:pPr>
    </w:p>
    <w:p w:rsidR="00EE3323" w:rsidRPr="0058683E" w:rsidRDefault="00D9662C" w:rsidP="002969C2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>Työ onnistui mielestämme hyvin, ja erityisiä ongelmia ei</w:t>
      </w:r>
      <w:r w:rsidR="0088092E">
        <w:rPr>
          <w:rFonts w:ascii="Cambria" w:eastAsia="Cambria" w:hAnsi="Cambria" w:cs="Times New Roman"/>
          <w:sz w:val="24"/>
          <w:szCs w:val="24"/>
        </w:rPr>
        <w:t xml:space="preserve"> ollut ja laskutkin osuivat</w:t>
      </w:r>
      <w:r>
        <w:rPr>
          <w:rFonts w:ascii="Cambria" w:eastAsia="Cambria" w:hAnsi="Cambria" w:cs="Times New Roman"/>
          <w:sz w:val="24"/>
          <w:szCs w:val="24"/>
        </w:rPr>
        <w:t xml:space="preserve"> lähelle oikeaa arvoa</w:t>
      </w:r>
      <w:r w:rsidR="0088092E">
        <w:rPr>
          <w:rFonts w:ascii="Cambria" w:eastAsia="Cambria" w:hAnsi="Cambria" w:cs="Times New Roman"/>
          <w:sz w:val="24"/>
          <w:szCs w:val="24"/>
        </w:rPr>
        <w:t>.</w:t>
      </w:r>
    </w:p>
    <w:p w:rsidR="003C073E" w:rsidRDefault="003C073E">
      <w:pPr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br w:type="page"/>
      </w:r>
    </w:p>
    <w:p w:rsidR="003C073E" w:rsidRDefault="003C073E" w:rsidP="003C073E">
      <w:pPr>
        <w:spacing w:after="0" w:line="240" w:lineRule="auto"/>
        <w:outlineLvl w:val="0"/>
        <w:rPr>
          <w:rFonts w:ascii="Cambria" w:eastAsia="Cambria" w:hAnsi="Cambria" w:cs="Times New Roman"/>
          <w:sz w:val="32"/>
          <w:szCs w:val="32"/>
        </w:rPr>
      </w:pPr>
    </w:p>
    <w:p w:rsidR="003C073E" w:rsidRDefault="00D14484" w:rsidP="0088092E">
      <w:pPr>
        <w:spacing w:after="0" w:line="240" w:lineRule="auto"/>
        <w:outlineLvl w:val="0"/>
        <w:rPr>
          <w:rFonts w:ascii="Cambria" w:eastAsia="Cambria" w:hAnsi="Cambria" w:cs="Times New Roman"/>
          <w:sz w:val="32"/>
          <w:szCs w:val="32"/>
        </w:rPr>
      </w:pPr>
      <w:r>
        <w:rPr>
          <w:rFonts w:ascii="Cambria" w:eastAsia="Cambria" w:hAnsi="Cambria" w:cs="Times New Roman"/>
          <w:sz w:val="32"/>
          <w:szCs w:val="32"/>
        </w:rPr>
        <w:t>10B Pituuden lämpötilakerroin</w:t>
      </w:r>
      <w:r w:rsidR="003C073E">
        <w:rPr>
          <w:rFonts w:ascii="Cambria" w:eastAsia="Cambria" w:hAnsi="Cambria" w:cs="Times New Roman"/>
          <w:sz w:val="32"/>
          <w:szCs w:val="32"/>
        </w:rPr>
        <w:t>.</w:t>
      </w:r>
    </w:p>
    <w:p w:rsidR="003C073E" w:rsidRPr="00EE3323" w:rsidRDefault="003C073E" w:rsidP="003C073E">
      <w:pPr>
        <w:spacing w:after="0" w:line="240" w:lineRule="auto"/>
        <w:outlineLvl w:val="0"/>
        <w:rPr>
          <w:rFonts w:ascii="Cambria" w:eastAsia="Cambria" w:hAnsi="Cambria" w:cs="Times New Roman"/>
          <w:sz w:val="24"/>
          <w:szCs w:val="24"/>
        </w:rPr>
      </w:pPr>
    </w:p>
    <w:p w:rsidR="003C073E" w:rsidRDefault="003C073E" w:rsidP="003C073E">
      <w:pPr>
        <w:pStyle w:val="Luettelokappale"/>
        <w:numPr>
          <w:ilvl w:val="0"/>
          <w:numId w:val="2"/>
        </w:numPr>
        <w:spacing w:after="0" w:line="240" w:lineRule="auto"/>
        <w:outlineLvl w:val="0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>Työn tavoite</w:t>
      </w:r>
    </w:p>
    <w:p w:rsidR="003C073E" w:rsidRDefault="003C073E" w:rsidP="003C073E">
      <w:pPr>
        <w:spacing w:after="0" w:line="240" w:lineRule="auto"/>
        <w:ind w:left="45"/>
        <w:outlineLvl w:val="0"/>
        <w:rPr>
          <w:rFonts w:ascii="Cambria" w:eastAsia="Cambria" w:hAnsi="Cambria" w:cs="Times New Roman"/>
          <w:sz w:val="24"/>
          <w:szCs w:val="24"/>
        </w:rPr>
      </w:pPr>
    </w:p>
    <w:p w:rsidR="003C073E" w:rsidRDefault="00D14484" w:rsidP="003C073E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>Kokeen tavoitteena oli tutkia aineen lämpölaajenemista käyttämällä putkia joiden läpi johdettiin erilämpöistä vettä.</w:t>
      </w:r>
    </w:p>
    <w:p w:rsidR="00D9662C" w:rsidRDefault="00D9662C" w:rsidP="003C073E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3C073E" w:rsidRPr="00DC7275" w:rsidRDefault="003C073E" w:rsidP="003C073E">
      <w:pPr>
        <w:pStyle w:val="Luettelokappale"/>
        <w:numPr>
          <w:ilvl w:val="0"/>
          <w:numId w:val="2"/>
        </w:numPr>
        <w:spacing w:after="0" w:line="240" w:lineRule="auto"/>
        <w:outlineLvl w:val="0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>Työmenetelmät</w:t>
      </w:r>
    </w:p>
    <w:p w:rsidR="00EE3323" w:rsidRDefault="00EE3323" w:rsidP="00EE3323">
      <w:pPr>
        <w:spacing w:after="0" w:line="240" w:lineRule="auto"/>
        <w:ind w:left="45"/>
        <w:outlineLvl w:val="0"/>
        <w:rPr>
          <w:rFonts w:ascii="Cambria" w:eastAsia="Cambria" w:hAnsi="Cambria" w:cs="Times New Roman"/>
          <w:sz w:val="24"/>
          <w:szCs w:val="24"/>
        </w:rPr>
      </w:pPr>
    </w:p>
    <w:p w:rsidR="00D9662C" w:rsidRDefault="00D14484" w:rsidP="003C073E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>Alumiinista ja kuparista valmistettuja putkia lämmitettiin vesikierrolla ja mitattiin mittakellolla kuinka paljon putki pidentynyt kussakin lämpötilassa.</w:t>
      </w:r>
    </w:p>
    <w:p w:rsidR="00BC7E89" w:rsidRDefault="00BC7E89" w:rsidP="003C073E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C04BC5" w:rsidRPr="00C04BC5" w:rsidRDefault="00D9662C" w:rsidP="00997C5D">
      <w:pPr>
        <w:pStyle w:val="Luettelokappale"/>
        <w:numPr>
          <w:ilvl w:val="0"/>
          <w:numId w:val="2"/>
        </w:numPr>
        <w:spacing w:after="0" w:line="240" w:lineRule="auto"/>
        <w:outlineLvl w:val="0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>Mittaukset</w:t>
      </w:r>
    </w:p>
    <w:p w:rsidR="00B76642" w:rsidRDefault="00B76642" w:rsidP="00D14484">
      <w:pPr>
        <w:pStyle w:val="Luettelokappale"/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D14484" w:rsidRDefault="00D14484" w:rsidP="00D14484">
      <w:pPr>
        <w:pStyle w:val="Luettelokappale"/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>Putkien pituudet: 750 mm</w:t>
      </w:r>
    </w:p>
    <w:p w:rsidR="00D14484" w:rsidRDefault="00D14484" w:rsidP="00D14484">
      <w:pPr>
        <w:pStyle w:val="Luettelokappale"/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>Aloituslämpötila kummassakin: 23,0 °C</w:t>
      </w:r>
    </w:p>
    <w:p w:rsidR="00D14484" w:rsidRDefault="00D14484" w:rsidP="00D14484">
      <w:pPr>
        <w:pStyle w:val="Luettelokappale"/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D14484" w:rsidRDefault="00AE2340" w:rsidP="00D14484">
      <w:pPr>
        <w:pStyle w:val="Luettelokappale"/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>Taulukko 2. Alumiiniputken venymä</w:t>
      </w:r>
    </w:p>
    <w:tbl>
      <w:tblPr>
        <w:tblW w:w="2320" w:type="dxa"/>
        <w:tblInd w:w="2001" w:type="dxa"/>
        <w:tblCellMar>
          <w:left w:w="70" w:type="dxa"/>
          <w:right w:w="70" w:type="dxa"/>
        </w:tblCellMar>
        <w:tblLook w:val="04A0"/>
      </w:tblPr>
      <w:tblGrid>
        <w:gridCol w:w="635"/>
        <w:gridCol w:w="1685"/>
      </w:tblGrid>
      <w:tr w:rsidR="00D14484" w:rsidRPr="00D14484" w:rsidTr="00D14484">
        <w:trPr>
          <w:trHeight w:val="300"/>
        </w:trPr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5B3D7"/>
            <w:noWrap/>
            <w:vAlign w:val="bottom"/>
            <w:hideMark/>
          </w:tcPr>
          <w:p w:rsidR="00D14484" w:rsidRPr="00D14484" w:rsidRDefault="00D14484" w:rsidP="00D1448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lang w:eastAsia="fi-FI"/>
              </w:rPr>
            </w:pPr>
            <w:r w:rsidRPr="00D14484">
              <w:rPr>
                <w:rFonts w:ascii="Calibri" w:eastAsia="Times New Roman" w:hAnsi="Calibri" w:cs="Times New Roman"/>
                <w:color w:val="FFFFFF"/>
                <w:lang w:eastAsia="fi-FI"/>
              </w:rPr>
              <w:t>Alumiiniputki</w:t>
            </w:r>
          </w:p>
        </w:tc>
      </w:tr>
      <w:tr w:rsidR="00D14484" w:rsidRPr="00D14484" w:rsidTr="00D14484">
        <w:trPr>
          <w:trHeight w:val="300"/>
        </w:trPr>
        <w:tc>
          <w:tcPr>
            <w:tcW w:w="6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4F81BD" w:fill="4F81BD"/>
            <w:noWrap/>
            <w:vAlign w:val="bottom"/>
            <w:hideMark/>
          </w:tcPr>
          <w:p w:rsidR="00D14484" w:rsidRPr="00D14484" w:rsidRDefault="00D14484" w:rsidP="00D1448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fi-FI"/>
              </w:rPr>
            </w:pPr>
            <w:r w:rsidRPr="00D14484">
              <w:rPr>
                <w:rFonts w:ascii="Calibri" w:eastAsia="Times New Roman" w:hAnsi="Calibri" w:cs="Times New Roman"/>
                <w:b/>
                <w:bCs/>
                <w:color w:val="FFFFFF"/>
                <w:lang w:eastAsia="fi-FI"/>
              </w:rPr>
              <w:t>t / °C</w:t>
            </w:r>
          </w:p>
        </w:tc>
        <w:tc>
          <w:tcPr>
            <w:tcW w:w="1685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4F81BD" w:fill="4F81BD"/>
            <w:noWrap/>
            <w:vAlign w:val="bottom"/>
            <w:hideMark/>
          </w:tcPr>
          <w:p w:rsidR="00D14484" w:rsidRPr="00D14484" w:rsidRDefault="00D14484" w:rsidP="00D1448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fi-FI"/>
              </w:rPr>
            </w:pPr>
            <w:r w:rsidRPr="00D14484">
              <w:rPr>
                <w:rFonts w:ascii="Calibri" w:eastAsia="Times New Roman" w:hAnsi="Calibri" w:cs="Times New Roman"/>
                <w:b/>
                <w:bCs/>
                <w:color w:val="FFFFFF"/>
                <w:lang w:eastAsia="fi-FI"/>
              </w:rPr>
              <w:t>venymä / mm</w:t>
            </w:r>
          </w:p>
        </w:tc>
      </w:tr>
      <w:tr w:rsidR="00D14484" w:rsidRPr="00D14484" w:rsidTr="00D14484">
        <w:trPr>
          <w:trHeight w:val="300"/>
        </w:trPr>
        <w:tc>
          <w:tcPr>
            <w:tcW w:w="635" w:type="dxa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DBE5F1" w:fill="DBE5F1"/>
            <w:noWrap/>
            <w:vAlign w:val="bottom"/>
            <w:hideMark/>
          </w:tcPr>
          <w:p w:rsidR="00D14484" w:rsidRPr="00D14484" w:rsidRDefault="00D14484" w:rsidP="00D144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D14484">
              <w:rPr>
                <w:rFonts w:ascii="Calibri" w:eastAsia="Times New Roman" w:hAnsi="Calibri" w:cs="Times New Roman"/>
                <w:color w:val="000000"/>
                <w:lang w:eastAsia="fi-FI"/>
              </w:rPr>
              <w:t>23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DBE5F1" w:fill="DBE5F1"/>
            <w:noWrap/>
            <w:vAlign w:val="bottom"/>
            <w:hideMark/>
          </w:tcPr>
          <w:p w:rsidR="00D14484" w:rsidRPr="00D14484" w:rsidRDefault="00D14484" w:rsidP="00D144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D14484">
              <w:rPr>
                <w:rFonts w:ascii="Calibri" w:eastAsia="Times New Roman" w:hAnsi="Calibri" w:cs="Times New Roman"/>
                <w:color w:val="000000"/>
                <w:lang w:eastAsia="fi-FI"/>
              </w:rPr>
              <w:t>0</w:t>
            </w:r>
          </w:p>
        </w:tc>
      </w:tr>
      <w:tr w:rsidR="00D14484" w:rsidRPr="00D14484" w:rsidTr="00D14484">
        <w:trPr>
          <w:trHeight w:val="300"/>
        </w:trPr>
        <w:tc>
          <w:tcPr>
            <w:tcW w:w="635" w:type="dxa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4484" w:rsidRPr="00D14484" w:rsidRDefault="00D14484" w:rsidP="00D144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D14484">
              <w:rPr>
                <w:rFonts w:ascii="Calibri" w:eastAsia="Times New Roman" w:hAnsi="Calibri" w:cs="Times New Roman"/>
                <w:color w:val="000000"/>
                <w:lang w:eastAsia="fi-FI"/>
              </w:rPr>
              <w:t>27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D14484" w:rsidRPr="00D14484" w:rsidRDefault="00D14484" w:rsidP="00D144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D14484">
              <w:rPr>
                <w:rFonts w:ascii="Calibri" w:eastAsia="Times New Roman" w:hAnsi="Calibri" w:cs="Times New Roman"/>
                <w:color w:val="000000"/>
                <w:lang w:eastAsia="fi-FI"/>
              </w:rPr>
              <w:t>0,05</w:t>
            </w:r>
          </w:p>
        </w:tc>
      </w:tr>
      <w:tr w:rsidR="00D14484" w:rsidRPr="00D14484" w:rsidTr="00D14484">
        <w:trPr>
          <w:trHeight w:val="300"/>
        </w:trPr>
        <w:tc>
          <w:tcPr>
            <w:tcW w:w="635" w:type="dxa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DBE5F1" w:fill="DBE5F1"/>
            <w:noWrap/>
            <w:vAlign w:val="bottom"/>
            <w:hideMark/>
          </w:tcPr>
          <w:p w:rsidR="00D14484" w:rsidRPr="00D14484" w:rsidRDefault="00D14484" w:rsidP="00D144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D14484">
              <w:rPr>
                <w:rFonts w:ascii="Calibri" w:eastAsia="Times New Roman" w:hAnsi="Calibri" w:cs="Times New Roman"/>
                <w:color w:val="000000"/>
                <w:lang w:eastAsia="fi-FI"/>
              </w:rPr>
              <w:t>35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DBE5F1" w:fill="DBE5F1"/>
            <w:noWrap/>
            <w:vAlign w:val="bottom"/>
            <w:hideMark/>
          </w:tcPr>
          <w:p w:rsidR="00D14484" w:rsidRPr="00D14484" w:rsidRDefault="00D14484" w:rsidP="00D144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D14484">
              <w:rPr>
                <w:rFonts w:ascii="Calibri" w:eastAsia="Times New Roman" w:hAnsi="Calibri" w:cs="Times New Roman"/>
                <w:color w:val="000000"/>
                <w:lang w:eastAsia="fi-FI"/>
              </w:rPr>
              <w:t>0,171</w:t>
            </w:r>
          </w:p>
        </w:tc>
      </w:tr>
      <w:tr w:rsidR="00D14484" w:rsidRPr="00D14484" w:rsidTr="00D14484">
        <w:trPr>
          <w:trHeight w:val="300"/>
        </w:trPr>
        <w:tc>
          <w:tcPr>
            <w:tcW w:w="635" w:type="dxa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4484" w:rsidRPr="00D14484" w:rsidRDefault="00D14484" w:rsidP="00D144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D14484">
              <w:rPr>
                <w:rFonts w:ascii="Calibri" w:eastAsia="Times New Roman" w:hAnsi="Calibri" w:cs="Times New Roman"/>
                <w:color w:val="000000"/>
                <w:lang w:eastAsia="fi-FI"/>
              </w:rPr>
              <w:t>45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D14484" w:rsidRPr="00D14484" w:rsidRDefault="00D14484" w:rsidP="00D144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D14484">
              <w:rPr>
                <w:rFonts w:ascii="Calibri" w:eastAsia="Times New Roman" w:hAnsi="Calibri" w:cs="Times New Roman"/>
                <w:color w:val="000000"/>
                <w:lang w:eastAsia="fi-FI"/>
              </w:rPr>
              <w:t>0,312</w:t>
            </w:r>
          </w:p>
        </w:tc>
      </w:tr>
      <w:tr w:rsidR="00D14484" w:rsidRPr="00D14484" w:rsidTr="00D14484">
        <w:trPr>
          <w:trHeight w:val="300"/>
        </w:trPr>
        <w:tc>
          <w:tcPr>
            <w:tcW w:w="635" w:type="dxa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DBE5F1" w:fill="DBE5F1"/>
            <w:noWrap/>
            <w:vAlign w:val="bottom"/>
            <w:hideMark/>
          </w:tcPr>
          <w:p w:rsidR="00D14484" w:rsidRPr="00D14484" w:rsidRDefault="00D14484" w:rsidP="00D144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D14484">
              <w:rPr>
                <w:rFonts w:ascii="Calibri" w:eastAsia="Times New Roman" w:hAnsi="Calibri" w:cs="Times New Roman"/>
                <w:color w:val="000000"/>
                <w:lang w:eastAsia="fi-FI"/>
              </w:rPr>
              <w:t>55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DBE5F1" w:fill="DBE5F1"/>
            <w:noWrap/>
            <w:vAlign w:val="bottom"/>
            <w:hideMark/>
          </w:tcPr>
          <w:p w:rsidR="00D14484" w:rsidRPr="00D14484" w:rsidRDefault="00D14484" w:rsidP="00D144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D14484">
              <w:rPr>
                <w:rFonts w:ascii="Calibri" w:eastAsia="Times New Roman" w:hAnsi="Calibri" w:cs="Times New Roman"/>
                <w:color w:val="000000"/>
                <w:lang w:eastAsia="fi-FI"/>
              </w:rPr>
              <w:t>0,454</w:t>
            </w:r>
          </w:p>
        </w:tc>
      </w:tr>
      <w:tr w:rsidR="00D14484" w:rsidRPr="00D14484" w:rsidTr="00D14484">
        <w:trPr>
          <w:trHeight w:val="300"/>
        </w:trPr>
        <w:tc>
          <w:tcPr>
            <w:tcW w:w="635" w:type="dxa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4484" w:rsidRPr="00D14484" w:rsidRDefault="00D14484" w:rsidP="00D144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D14484">
              <w:rPr>
                <w:rFonts w:ascii="Calibri" w:eastAsia="Times New Roman" w:hAnsi="Calibri" w:cs="Times New Roman"/>
                <w:color w:val="000000"/>
                <w:lang w:eastAsia="fi-FI"/>
              </w:rPr>
              <w:t>65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D14484" w:rsidRPr="00D14484" w:rsidRDefault="00D14484" w:rsidP="00D144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D14484">
              <w:rPr>
                <w:rFonts w:ascii="Calibri" w:eastAsia="Times New Roman" w:hAnsi="Calibri" w:cs="Times New Roman"/>
                <w:color w:val="000000"/>
                <w:lang w:eastAsia="fi-FI"/>
              </w:rPr>
              <w:t>0,593</w:t>
            </w:r>
          </w:p>
        </w:tc>
      </w:tr>
    </w:tbl>
    <w:p w:rsidR="00D14484" w:rsidRDefault="00D14484" w:rsidP="00D14484">
      <w:pPr>
        <w:pStyle w:val="Luettelokappale"/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D14484" w:rsidRDefault="00AE2340" w:rsidP="00D14484">
      <w:pPr>
        <w:pStyle w:val="Luettelokappale"/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>Taulukko 3. Kupariputken venymä.</w:t>
      </w:r>
    </w:p>
    <w:tbl>
      <w:tblPr>
        <w:tblW w:w="2320" w:type="dxa"/>
        <w:tblInd w:w="1956" w:type="dxa"/>
        <w:tblCellMar>
          <w:left w:w="70" w:type="dxa"/>
          <w:right w:w="70" w:type="dxa"/>
        </w:tblCellMar>
        <w:tblLook w:val="04A0"/>
      </w:tblPr>
      <w:tblGrid>
        <w:gridCol w:w="638"/>
        <w:gridCol w:w="1682"/>
      </w:tblGrid>
      <w:tr w:rsidR="00D14484" w:rsidRPr="00D14484" w:rsidTr="00D14484">
        <w:trPr>
          <w:trHeight w:val="300"/>
        </w:trPr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5B3D7"/>
            <w:noWrap/>
            <w:vAlign w:val="bottom"/>
            <w:hideMark/>
          </w:tcPr>
          <w:p w:rsidR="00D14484" w:rsidRPr="00D14484" w:rsidRDefault="00D14484" w:rsidP="00D1448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lang w:eastAsia="fi-FI"/>
              </w:rPr>
            </w:pPr>
            <w:r w:rsidRPr="00D14484">
              <w:rPr>
                <w:rFonts w:ascii="Calibri" w:eastAsia="Times New Roman" w:hAnsi="Calibri" w:cs="Times New Roman"/>
                <w:color w:val="FFFFFF"/>
                <w:lang w:eastAsia="fi-FI"/>
              </w:rPr>
              <w:t>Kupariputki</w:t>
            </w:r>
          </w:p>
        </w:tc>
      </w:tr>
      <w:tr w:rsidR="00D14484" w:rsidRPr="00D14484" w:rsidTr="00D14484">
        <w:trPr>
          <w:trHeight w:val="300"/>
        </w:trPr>
        <w:tc>
          <w:tcPr>
            <w:tcW w:w="63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4F81BD" w:fill="4F81BD"/>
            <w:noWrap/>
            <w:vAlign w:val="bottom"/>
            <w:hideMark/>
          </w:tcPr>
          <w:p w:rsidR="00D14484" w:rsidRPr="00D14484" w:rsidRDefault="00D14484" w:rsidP="00D1448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fi-FI"/>
              </w:rPr>
            </w:pPr>
            <w:r w:rsidRPr="00D14484">
              <w:rPr>
                <w:rFonts w:ascii="Calibri" w:eastAsia="Times New Roman" w:hAnsi="Calibri" w:cs="Times New Roman"/>
                <w:b/>
                <w:bCs/>
                <w:color w:val="FFFFFF"/>
                <w:lang w:eastAsia="fi-FI"/>
              </w:rPr>
              <w:t>t / °C</w:t>
            </w:r>
          </w:p>
        </w:tc>
        <w:tc>
          <w:tcPr>
            <w:tcW w:w="1682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4F81BD" w:fill="4F81BD"/>
            <w:noWrap/>
            <w:vAlign w:val="bottom"/>
            <w:hideMark/>
          </w:tcPr>
          <w:p w:rsidR="00D14484" w:rsidRPr="00D14484" w:rsidRDefault="00D14484" w:rsidP="00D1448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fi-FI"/>
              </w:rPr>
            </w:pPr>
            <w:r w:rsidRPr="00D14484">
              <w:rPr>
                <w:rFonts w:ascii="Calibri" w:eastAsia="Times New Roman" w:hAnsi="Calibri" w:cs="Times New Roman"/>
                <w:b/>
                <w:bCs/>
                <w:color w:val="FFFFFF"/>
                <w:lang w:eastAsia="fi-FI"/>
              </w:rPr>
              <w:t xml:space="preserve">venymä / </w:t>
            </w:r>
            <w:r w:rsidRPr="00D14484">
              <w:rPr>
                <w:rFonts w:ascii="Calibri" w:eastAsia="Times New Roman" w:hAnsi="Calibri" w:cs="Times New Roman"/>
                <w:color w:val="000000"/>
                <w:lang w:eastAsia="fi-FI"/>
              </w:rPr>
              <w:t>mm</w:t>
            </w:r>
          </w:p>
        </w:tc>
      </w:tr>
      <w:tr w:rsidR="00D14484" w:rsidRPr="00D14484" w:rsidTr="00D14484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DBE5F1" w:fill="DBE5F1"/>
            <w:noWrap/>
            <w:vAlign w:val="bottom"/>
            <w:hideMark/>
          </w:tcPr>
          <w:p w:rsidR="00D14484" w:rsidRPr="00D14484" w:rsidRDefault="00D14484" w:rsidP="00D144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D14484">
              <w:rPr>
                <w:rFonts w:ascii="Calibri" w:eastAsia="Times New Roman" w:hAnsi="Calibri" w:cs="Times New Roman"/>
                <w:color w:val="000000"/>
                <w:lang w:eastAsia="fi-FI"/>
              </w:rPr>
              <w:t>23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DBE5F1" w:fill="DBE5F1"/>
            <w:noWrap/>
            <w:vAlign w:val="bottom"/>
            <w:hideMark/>
          </w:tcPr>
          <w:p w:rsidR="00D14484" w:rsidRPr="00D14484" w:rsidRDefault="00D14484" w:rsidP="00D144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D14484">
              <w:rPr>
                <w:rFonts w:ascii="Calibri" w:eastAsia="Times New Roman" w:hAnsi="Calibri" w:cs="Times New Roman"/>
                <w:color w:val="000000"/>
                <w:lang w:eastAsia="fi-FI"/>
              </w:rPr>
              <w:t>0</w:t>
            </w:r>
          </w:p>
        </w:tc>
      </w:tr>
      <w:tr w:rsidR="00D14484" w:rsidRPr="00D14484" w:rsidTr="00D14484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4484" w:rsidRPr="00D14484" w:rsidRDefault="00D14484" w:rsidP="00D144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D14484">
              <w:rPr>
                <w:rFonts w:ascii="Calibri" w:eastAsia="Times New Roman" w:hAnsi="Calibri" w:cs="Times New Roman"/>
                <w:color w:val="000000"/>
                <w:lang w:eastAsia="fi-FI"/>
              </w:rPr>
              <w:t>27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D14484" w:rsidRPr="00D14484" w:rsidRDefault="00D14484" w:rsidP="00D144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D14484">
              <w:rPr>
                <w:rFonts w:ascii="Calibri" w:eastAsia="Times New Roman" w:hAnsi="Calibri" w:cs="Times New Roman"/>
                <w:color w:val="000000"/>
                <w:lang w:eastAsia="fi-FI"/>
              </w:rPr>
              <w:t>0,028</w:t>
            </w:r>
          </w:p>
        </w:tc>
      </w:tr>
      <w:tr w:rsidR="00D14484" w:rsidRPr="00D14484" w:rsidTr="00D14484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DBE5F1" w:fill="DBE5F1"/>
            <w:noWrap/>
            <w:vAlign w:val="bottom"/>
            <w:hideMark/>
          </w:tcPr>
          <w:p w:rsidR="00D14484" w:rsidRPr="00D14484" w:rsidRDefault="00D14484" w:rsidP="00D144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D14484">
              <w:rPr>
                <w:rFonts w:ascii="Calibri" w:eastAsia="Times New Roman" w:hAnsi="Calibri" w:cs="Times New Roman"/>
                <w:color w:val="000000"/>
                <w:lang w:eastAsia="fi-FI"/>
              </w:rPr>
              <w:t>35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DBE5F1" w:fill="DBE5F1"/>
            <w:noWrap/>
            <w:vAlign w:val="bottom"/>
            <w:hideMark/>
          </w:tcPr>
          <w:p w:rsidR="00D14484" w:rsidRPr="00D14484" w:rsidRDefault="00D14484" w:rsidP="00D144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D14484">
              <w:rPr>
                <w:rFonts w:ascii="Calibri" w:eastAsia="Times New Roman" w:hAnsi="Calibri" w:cs="Times New Roman"/>
                <w:color w:val="000000"/>
                <w:lang w:eastAsia="fi-FI"/>
              </w:rPr>
              <w:t>0,126</w:t>
            </w:r>
          </w:p>
        </w:tc>
      </w:tr>
      <w:tr w:rsidR="00D14484" w:rsidRPr="00D14484" w:rsidTr="00D14484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4484" w:rsidRPr="00D14484" w:rsidRDefault="00D14484" w:rsidP="00D144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D14484">
              <w:rPr>
                <w:rFonts w:ascii="Calibri" w:eastAsia="Times New Roman" w:hAnsi="Calibri" w:cs="Times New Roman"/>
                <w:color w:val="000000"/>
                <w:lang w:eastAsia="fi-FI"/>
              </w:rPr>
              <w:t>45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D14484" w:rsidRPr="00D14484" w:rsidRDefault="00D14484" w:rsidP="00D144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D14484">
              <w:rPr>
                <w:rFonts w:ascii="Calibri" w:eastAsia="Times New Roman" w:hAnsi="Calibri" w:cs="Times New Roman"/>
                <w:color w:val="000000"/>
                <w:lang w:eastAsia="fi-FI"/>
              </w:rPr>
              <w:t>0,238</w:t>
            </w:r>
          </w:p>
        </w:tc>
      </w:tr>
      <w:tr w:rsidR="00D14484" w:rsidRPr="00D14484" w:rsidTr="00D14484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DBE5F1" w:fill="DBE5F1"/>
            <w:noWrap/>
            <w:vAlign w:val="bottom"/>
            <w:hideMark/>
          </w:tcPr>
          <w:p w:rsidR="00D14484" w:rsidRPr="00D14484" w:rsidRDefault="00D14484" w:rsidP="00D144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D14484">
              <w:rPr>
                <w:rFonts w:ascii="Calibri" w:eastAsia="Times New Roman" w:hAnsi="Calibri" w:cs="Times New Roman"/>
                <w:color w:val="000000"/>
                <w:lang w:eastAsia="fi-FI"/>
              </w:rPr>
              <w:t>55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DBE5F1" w:fill="DBE5F1"/>
            <w:noWrap/>
            <w:vAlign w:val="bottom"/>
            <w:hideMark/>
          </w:tcPr>
          <w:p w:rsidR="00D14484" w:rsidRPr="00D14484" w:rsidRDefault="00D14484" w:rsidP="00D144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D14484">
              <w:rPr>
                <w:rFonts w:ascii="Calibri" w:eastAsia="Times New Roman" w:hAnsi="Calibri" w:cs="Times New Roman"/>
                <w:color w:val="000000"/>
                <w:lang w:eastAsia="fi-FI"/>
              </w:rPr>
              <w:t>0,342</w:t>
            </w:r>
          </w:p>
        </w:tc>
      </w:tr>
      <w:tr w:rsidR="00D14484" w:rsidRPr="00D14484" w:rsidTr="00D14484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4484" w:rsidRPr="00D14484" w:rsidRDefault="00D14484" w:rsidP="00D144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D14484">
              <w:rPr>
                <w:rFonts w:ascii="Calibri" w:eastAsia="Times New Roman" w:hAnsi="Calibri" w:cs="Times New Roman"/>
                <w:color w:val="000000"/>
                <w:lang w:eastAsia="fi-FI"/>
              </w:rPr>
              <w:t>65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D14484" w:rsidRPr="00D14484" w:rsidRDefault="00D14484" w:rsidP="00D1448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D14484">
              <w:rPr>
                <w:rFonts w:ascii="Calibri" w:eastAsia="Times New Roman" w:hAnsi="Calibri" w:cs="Times New Roman"/>
                <w:color w:val="000000"/>
                <w:lang w:eastAsia="fi-FI"/>
              </w:rPr>
              <w:t>0,445</w:t>
            </w:r>
          </w:p>
        </w:tc>
      </w:tr>
    </w:tbl>
    <w:p w:rsidR="00D14484" w:rsidRDefault="00D14484" w:rsidP="00D14484">
      <w:pPr>
        <w:pStyle w:val="Luettelokappale"/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D14484" w:rsidRDefault="00D14484" w:rsidP="00D14484">
      <w:pPr>
        <w:pStyle w:val="Luettelokappale"/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AE2340" w:rsidRDefault="00AE2340">
      <w:pPr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br w:type="page"/>
      </w:r>
    </w:p>
    <w:p w:rsidR="00D9662C" w:rsidRDefault="00D9662C" w:rsidP="00D9662C">
      <w:pPr>
        <w:pStyle w:val="Luettelokappale"/>
        <w:numPr>
          <w:ilvl w:val="0"/>
          <w:numId w:val="2"/>
        </w:numPr>
        <w:spacing w:after="0" w:line="240" w:lineRule="auto"/>
        <w:outlineLvl w:val="0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lastRenderedPageBreak/>
        <w:t>Laskut</w:t>
      </w:r>
    </w:p>
    <w:p w:rsidR="00762C41" w:rsidRDefault="00762C41" w:rsidP="00112A95">
      <w:pPr>
        <w:spacing w:after="0" w:line="240" w:lineRule="auto"/>
        <w:ind w:left="1843"/>
        <w:jc w:val="both"/>
        <w:outlineLvl w:val="0"/>
        <w:rPr>
          <w:rFonts w:ascii="Cambria" w:eastAsia="Cambria" w:hAnsi="Cambria" w:cs="Times New Roman"/>
          <w:sz w:val="24"/>
          <w:szCs w:val="24"/>
        </w:rPr>
      </w:pPr>
    </w:p>
    <w:p w:rsidR="00B76642" w:rsidRDefault="003E6E63" w:rsidP="00107169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>Kaava jolla laskettiin pituuden lämpötilakerroin:</w:t>
      </w:r>
    </w:p>
    <w:p w:rsidR="003E6E63" w:rsidRDefault="003E6E63" w:rsidP="00107169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8"/>
          <w:szCs w:val="28"/>
        </w:rPr>
      </w:pPr>
    </w:p>
    <w:p w:rsidR="00B76642" w:rsidRDefault="003E6E63" w:rsidP="00107169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8"/>
          <w:szCs w:val="28"/>
        </w:rPr>
      </w:pPr>
      <m:oMathPara>
        <m:oMath>
          <m:f>
            <m:fPr>
              <m:ctrlPr>
                <w:rPr>
                  <w:rFonts w:ascii="Cambria Math" w:eastAsia="Cambr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="Cambria" w:hAnsi="Cambria Math" w:cs="Times New Roman"/>
                  <w:sz w:val="28"/>
                  <w:szCs w:val="28"/>
                </w:rPr>
                <m:t>∆l</m:t>
              </m:r>
            </m:num>
            <m:den>
              <m:sSub>
                <m:sSubPr>
                  <m:ctrlPr>
                    <w:rPr>
                      <w:rFonts w:ascii="Cambria Math" w:eastAsia="Cambr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Cambria" w:hAnsi="Cambria Math" w:cs="Times New Roman"/>
                      <w:sz w:val="28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eastAsia="Cambria" w:hAnsi="Cambria Math" w:cs="Times New Roman"/>
                      <w:sz w:val="28"/>
                      <w:szCs w:val="28"/>
                    </w:rPr>
                    <m:t>0</m:t>
                  </m:r>
                </m:sub>
              </m:sSub>
              <m:r>
                <w:rPr>
                  <w:rFonts w:ascii="Cambria Math" w:eastAsia="Cambria" w:hAnsi="Cambria Math" w:cs="Times New Roman"/>
                  <w:sz w:val="28"/>
                  <w:szCs w:val="28"/>
                </w:rPr>
                <m:t>*∆t</m:t>
              </m:r>
            </m:den>
          </m:f>
          <m:r>
            <w:rPr>
              <w:rFonts w:ascii="Cambria Math" w:eastAsia="Cambria" w:hAnsi="Cambria Math" w:cs="Times New Roman"/>
              <w:sz w:val="28"/>
              <w:szCs w:val="28"/>
            </w:rPr>
            <m:t>=α</m:t>
          </m:r>
        </m:oMath>
      </m:oMathPara>
    </w:p>
    <w:p w:rsidR="003E6E63" w:rsidRDefault="003E6E63" w:rsidP="00107169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3E6E63" w:rsidRPr="003E6E63" w:rsidRDefault="003E6E63" w:rsidP="00107169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  <w:vertAlign w:val="superscript"/>
        </w:rPr>
      </w:pPr>
      <w:r>
        <w:rPr>
          <w:rFonts w:ascii="Cambria" w:eastAsia="Cambria" w:hAnsi="Cambria" w:cs="Times New Roman"/>
          <w:sz w:val="24"/>
          <w:szCs w:val="24"/>
        </w:rPr>
        <w:t>Alumiinin lämpötilakerroin: ≈ 1,8825 * 10</w:t>
      </w:r>
      <w:r>
        <w:rPr>
          <w:rFonts w:ascii="Cambria" w:eastAsia="Cambria" w:hAnsi="Cambria" w:cs="Times New Roman"/>
          <w:sz w:val="24"/>
          <w:szCs w:val="24"/>
          <w:vertAlign w:val="superscript"/>
        </w:rPr>
        <w:t>-5</w:t>
      </w:r>
    </w:p>
    <w:p w:rsidR="00A65443" w:rsidRDefault="003E6E63" w:rsidP="00107169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>Kuparin lämpötilakerroin: ≈ 1,4127 * 10</w:t>
      </w:r>
      <w:r>
        <w:rPr>
          <w:rFonts w:ascii="Cambria" w:eastAsia="Cambria" w:hAnsi="Cambria" w:cs="Times New Roman"/>
          <w:sz w:val="24"/>
          <w:szCs w:val="24"/>
          <w:vertAlign w:val="superscript"/>
        </w:rPr>
        <w:t>-5</w:t>
      </w:r>
    </w:p>
    <w:p w:rsidR="003E6E63" w:rsidRDefault="003E6E63" w:rsidP="00107169">
      <w:pPr>
        <w:spacing w:after="0" w:line="240" w:lineRule="auto"/>
        <w:ind w:left="1843"/>
        <w:outlineLvl w:val="0"/>
        <w:rPr>
          <w:rFonts w:ascii="Cambria" w:eastAsia="Cambria" w:hAnsi="Cambria" w:cs="Times New Roman"/>
          <w:i/>
          <w:sz w:val="24"/>
          <w:szCs w:val="24"/>
        </w:rPr>
      </w:pPr>
    </w:p>
    <w:p w:rsidR="00A65443" w:rsidRDefault="00AA6EB5" w:rsidP="00107169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i/>
          <w:sz w:val="24"/>
          <w:szCs w:val="24"/>
        </w:rPr>
        <w:t>α:</w:t>
      </w:r>
      <w:r w:rsidRPr="003E6E63">
        <w:rPr>
          <w:rFonts w:ascii="Cambria" w:eastAsia="Cambria" w:hAnsi="Cambria" w:cs="Times New Roman"/>
          <w:sz w:val="24"/>
          <w:szCs w:val="24"/>
        </w:rPr>
        <w:t>n</w:t>
      </w:r>
      <w:r w:rsidR="003E6E63">
        <w:rPr>
          <w:rFonts w:ascii="Cambria" w:eastAsia="Cambria" w:hAnsi="Cambria" w:cs="Times New Roman"/>
          <w:i/>
          <w:sz w:val="24"/>
          <w:szCs w:val="24"/>
        </w:rPr>
        <w:t xml:space="preserve"> </w:t>
      </w:r>
      <w:r w:rsidR="003E6E63">
        <w:rPr>
          <w:rFonts w:ascii="Cambria" w:eastAsia="Cambria" w:hAnsi="Cambria" w:cs="Times New Roman"/>
          <w:sz w:val="24"/>
          <w:szCs w:val="24"/>
        </w:rPr>
        <w:t>suhteellisen virheen ylärajan kaava</w:t>
      </w:r>
      <w:r w:rsidR="00A65443">
        <w:rPr>
          <w:rFonts w:ascii="Cambria" w:eastAsia="Cambria" w:hAnsi="Cambria" w:cs="Times New Roman"/>
          <w:sz w:val="24"/>
          <w:szCs w:val="24"/>
        </w:rPr>
        <w:t>:</w:t>
      </w:r>
    </w:p>
    <w:p w:rsidR="00A65443" w:rsidRDefault="00A65443" w:rsidP="00107169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A65443" w:rsidRDefault="00510ED4" w:rsidP="00107169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8"/>
          <w:szCs w:val="28"/>
        </w:rPr>
      </w:pPr>
      <m:oMathPara>
        <m:oMathParaPr>
          <m:jc m:val="left"/>
        </m:oMathParaPr>
        <m:oMath>
          <m:d>
            <m:dPr>
              <m:begChr m:val="|"/>
              <m:endChr m:val="|"/>
              <m:ctrlPr>
                <w:rPr>
                  <w:rFonts w:ascii="Cambria Math" w:hAnsi="Cambria Math"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d</m:t>
                  </m:r>
                  <m:r>
                    <w:rPr>
                      <w:rFonts w:ascii="Cambria Math" w:eastAsia="Cambria" w:hAnsi="Cambria Math" w:cs="Times New Roman"/>
                      <w:sz w:val="24"/>
                      <w:szCs w:val="24"/>
                    </w:rPr>
                    <m:t>α</m:t>
                  </m:r>
                </m:num>
                <m:den>
                  <m:r>
                    <w:rPr>
                      <w:rFonts w:ascii="Cambria Math" w:eastAsia="Cambria" w:hAnsi="Cambria Math" w:cs="Times New Roman"/>
                      <w:sz w:val="24"/>
                      <w:szCs w:val="24"/>
                    </w:rPr>
                    <m:t>α</m:t>
                  </m:r>
                </m:den>
              </m:f>
            </m:e>
          </m:d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≤</m:t>
          </m:r>
          <m:d>
            <m:dPr>
              <m:begChr m:val="|"/>
              <m:endChr m:val="|"/>
              <m:ctrlPr>
                <w:rPr>
                  <w:rFonts w:ascii="Cambria Math" w:hAnsi="Cambria Math"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d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(∆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l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)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∆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l</m:t>
                  </m:r>
                </m:den>
              </m:f>
            </m:e>
          </m:d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+</m:t>
          </m:r>
          <m:d>
            <m:dPr>
              <m:begChr m:val="|"/>
              <m:endChr m:val="|"/>
              <m:ctrlPr>
                <w:rPr>
                  <w:rFonts w:ascii="Cambria Math" w:hAnsi="Cambria Math"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d</m:t>
                  </m:r>
                  <m:sSub>
                    <m:sSub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l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0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l</m:t>
                  </m:r>
                </m:den>
              </m:f>
            </m:e>
          </m:d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+2</m:t>
          </m:r>
          <m:d>
            <m:dPr>
              <m:begChr m:val="|"/>
              <m:endChr m:val="|"/>
              <m:ctrlPr>
                <w:rPr>
                  <w:rFonts w:ascii="Cambria Math" w:hAnsi="Cambria Math"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d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t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∆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t</m:t>
                  </m:r>
                </m:den>
              </m:f>
            </m:e>
          </m:d>
        </m:oMath>
      </m:oMathPara>
    </w:p>
    <w:p w:rsidR="00A65443" w:rsidRDefault="00A65443" w:rsidP="00107169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A65443" w:rsidRPr="003E6E63" w:rsidRDefault="003E6E63" w:rsidP="00107169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  <w:r w:rsidRPr="003E6E63">
        <w:rPr>
          <w:rFonts w:ascii="Cambria" w:eastAsia="Cambria" w:hAnsi="Cambria" w:cs="Times New Roman"/>
          <w:sz w:val="24"/>
          <w:szCs w:val="24"/>
        </w:rPr>
        <w:t>Alumiiniputken virhe: ≈ 11 %</w:t>
      </w:r>
    </w:p>
    <w:p w:rsidR="003E6E63" w:rsidRPr="003E6E63" w:rsidRDefault="003E6E63" w:rsidP="00107169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  <w:r w:rsidRPr="003E6E63">
        <w:rPr>
          <w:rFonts w:ascii="Cambria" w:eastAsia="Cambria" w:hAnsi="Cambria" w:cs="Times New Roman"/>
          <w:sz w:val="24"/>
          <w:szCs w:val="24"/>
        </w:rPr>
        <w:t>Kupariputken virhe: ≈ 14 %</w:t>
      </w:r>
    </w:p>
    <w:p w:rsidR="00B275D8" w:rsidRDefault="00B275D8" w:rsidP="00107169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D9662C" w:rsidRPr="00D9662C" w:rsidRDefault="00D9662C" w:rsidP="00D9662C">
      <w:pPr>
        <w:pStyle w:val="Luettelokappale"/>
        <w:numPr>
          <w:ilvl w:val="0"/>
          <w:numId w:val="2"/>
        </w:numPr>
        <w:spacing w:after="0" w:line="240" w:lineRule="auto"/>
        <w:outlineLvl w:val="0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>Tulokset</w:t>
      </w:r>
    </w:p>
    <w:p w:rsidR="003E6E63" w:rsidRPr="003E6E63" w:rsidRDefault="003E6E63" w:rsidP="00D9662C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>Alumiinin lämpötilakerroin: ≈ 1,8825 * 10</w:t>
      </w:r>
      <w:r>
        <w:rPr>
          <w:rFonts w:ascii="Cambria" w:eastAsia="Cambria" w:hAnsi="Cambria" w:cs="Times New Roman"/>
          <w:sz w:val="24"/>
          <w:szCs w:val="24"/>
          <w:vertAlign w:val="superscript"/>
        </w:rPr>
        <w:t xml:space="preserve">-5 </w:t>
      </w:r>
      <w:r>
        <w:rPr>
          <w:rFonts w:ascii="Cambria" w:eastAsia="Cambria" w:hAnsi="Cambria" w:cs="Times New Roman"/>
          <w:sz w:val="24"/>
          <w:szCs w:val="24"/>
        </w:rPr>
        <w:t>±</w:t>
      </w:r>
    </w:p>
    <w:p w:rsidR="008A5DF4" w:rsidRDefault="003E6E63" w:rsidP="00D9662C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>Kuparin lämpötilakerroin: ≈ 1,4127 * 10</w:t>
      </w:r>
      <w:r>
        <w:rPr>
          <w:rFonts w:ascii="Cambria" w:eastAsia="Cambria" w:hAnsi="Cambria" w:cs="Times New Roman"/>
          <w:sz w:val="24"/>
          <w:szCs w:val="24"/>
          <w:vertAlign w:val="superscript"/>
        </w:rPr>
        <w:t xml:space="preserve">-5 </w:t>
      </w:r>
      <w:r>
        <w:rPr>
          <w:rFonts w:ascii="Cambria" w:eastAsia="Cambria" w:hAnsi="Cambria" w:cs="Times New Roman"/>
          <w:sz w:val="24"/>
          <w:szCs w:val="24"/>
        </w:rPr>
        <w:t xml:space="preserve">± </w:t>
      </w:r>
    </w:p>
    <w:p w:rsidR="003E6E63" w:rsidRPr="003E6E63" w:rsidRDefault="003E6E63" w:rsidP="00D9662C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B275D8" w:rsidRDefault="00B275D8" w:rsidP="002B3F0C">
      <w:pPr>
        <w:pStyle w:val="Luettelokappale"/>
        <w:numPr>
          <w:ilvl w:val="0"/>
          <w:numId w:val="2"/>
        </w:numPr>
        <w:spacing w:after="0" w:line="240" w:lineRule="auto"/>
        <w:outlineLvl w:val="0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>Vertailu kirjallisuuteen</w:t>
      </w:r>
    </w:p>
    <w:p w:rsidR="00B275D8" w:rsidRDefault="00B275D8" w:rsidP="00B275D8">
      <w:pPr>
        <w:pStyle w:val="Luettelokappale"/>
        <w:spacing w:after="0" w:line="240" w:lineRule="auto"/>
        <w:ind w:left="405"/>
        <w:outlineLvl w:val="0"/>
        <w:rPr>
          <w:rFonts w:ascii="Cambria" w:eastAsia="Cambria" w:hAnsi="Cambria" w:cs="Times New Roman"/>
          <w:sz w:val="24"/>
          <w:szCs w:val="24"/>
        </w:rPr>
      </w:pPr>
    </w:p>
    <w:p w:rsidR="00B275D8" w:rsidRDefault="00B275D8" w:rsidP="00B275D8">
      <w:pPr>
        <w:pStyle w:val="Luettelokappale"/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 xml:space="preserve">Monesta eri lähteestä katsottaessa, hiuksen paksuudeksi ilmoitettiin </w:t>
      </w:r>
      <w:proofErr w:type="gramStart"/>
      <w:r>
        <w:rPr>
          <w:rFonts w:ascii="Cambria" w:eastAsia="Cambria" w:hAnsi="Cambria" w:cs="Times New Roman"/>
          <w:sz w:val="24"/>
          <w:szCs w:val="24"/>
        </w:rPr>
        <w:t>30-70</w:t>
      </w:r>
      <w:proofErr w:type="gramEnd"/>
      <w:r>
        <w:rPr>
          <w:rFonts w:ascii="Cambria" w:eastAsia="Cambria" w:hAnsi="Cambria" w:cs="Times New Roman"/>
          <w:sz w:val="24"/>
          <w:szCs w:val="24"/>
        </w:rPr>
        <w:t xml:space="preserve"> </w:t>
      </w:r>
      <w:proofErr w:type="spellStart"/>
      <w:r w:rsidRPr="00A65443">
        <w:rPr>
          <w:rFonts w:ascii="Cambria" w:eastAsia="Cambria" w:hAnsi="Cambria" w:cs="Times New Roman"/>
          <w:sz w:val="24"/>
          <w:szCs w:val="24"/>
        </w:rPr>
        <w:t>μm</w:t>
      </w:r>
      <w:proofErr w:type="spellEnd"/>
      <w:r>
        <w:rPr>
          <w:rFonts w:ascii="Cambria" w:eastAsia="Cambria" w:hAnsi="Cambria" w:cs="Times New Roman"/>
          <w:sz w:val="24"/>
          <w:szCs w:val="24"/>
        </w:rPr>
        <w:t xml:space="preserve"> eurooppalaisella ihmisellä. Meidän saama arvo osuu tuohon skaalaan, tosin ollen aivan sen alalaidassa. Mutta onhan hiuksissa yksilöllisiäkin eroja.</w:t>
      </w:r>
    </w:p>
    <w:p w:rsidR="00B275D8" w:rsidRDefault="00B275D8" w:rsidP="00B275D8">
      <w:pPr>
        <w:pStyle w:val="Luettelokappale"/>
        <w:spacing w:after="0" w:line="240" w:lineRule="auto"/>
        <w:ind w:left="405"/>
        <w:outlineLvl w:val="0"/>
        <w:rPr>
          <w:rFonts w:ascii="Cambria" w:eastAsia="Cambria" w:hAnsi="Cambria" w:cs="Times New Roman"/>
          <w:sz w:val="24"/>
          <w:szCs w:val="24"/>
        </w:rPr>
      </w:pPr>
    </w:p>
    <w:p w:rsidR="00D9662C" w:rsidRPr="002B3F0C" w:rsidRDefault="002B3F0C" w:rsidP="002B3F0C">
      <w:pPr>
        <w:pStyle w:val="Luettelokappale"/>
        <w:numPr>
          <w:ilvl w:val="0"/>
          <w:numId w:val="2"/>
        </w:numPr>
        <w:spacing w:after="0" w:line="240" w:lineRule="auto"/>
        <w:outlineLvl w:val="0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>Omat Havainnot</w:t>
      </w:r>
    </w:p>
    <w:p w:rsidR="00D9662C" w:rsidRDefault="00D9662C" w:rsidP="00D9662C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0C4380" w:rsidRDefault="00B275D8" w:rsidP="004D1336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>Hiuksen paksuuden mittaaminen oli hieman hankalampaa kuin hilan koska seinälle syntyvä kuvio oli paljon tiheämpi ja epäselvempi kuin hilan kohdalla. Mutta tuloksista päätellen mittaukset ja laskut onnistuivat hyvin.</w:t>
      </w:r>
    </w:p>
    <w:p w:rsidR="0032492B" w:rsidRDefault="0032492B" w:rsidP="0032492B">
      <w:pPr>
        <w:spacing w:after="0" w:line="240" w:lineRule="auto"/>
        <w:outlineLvl w:val="0"/>
        <w:rPr>
          <w:rFonts w:ascii="Cambria" w:eastAsia="Cambria" w:hAnsi="Cambria" w:cs="Times New Roman"/>
          <w:sz w:val="32"/>
          <w:szCs w:val="32"/>
        </w:rPr>
      </w:pPr>
      <w:r>
        <w:rPr>
          <w:rFonts w:ascii="Cambria" w:eastAsia="Cambria" w:hAnsi="Cambria" w:cs="Times New Roman"/>
          <w:sz w:val="32"/>
          <w:szCs w:val="32"/>
        </w:rPr>
        <w:t>Valon spektrin analysointi</w:t>
      </w:r>
    </w:p>
    <w:p w:rsidR="0032492B" w:rsidRPr="00EE3323" w:rsidRDefault="0032492B" w:rsidP="0032492B">
      <w:pPr>
        <w:spacing w:after="0" w:line="240" w:lineRule="auto"/>
        <w:outlineLvl w:val="0"/>
        <w:rPr>
          <w:rFonts w:ascii="Cambria" w:eastAsia="Cambria" w:hAnsi="Cambria" w:cs="Times New Roman"/>
          <w:sz w:val="24"/>
          <w:szCs w:val="24"/>
        </w:rPr>
      </w:pPr>
    </w:p>
    <w:p w:rsidR="0032492B" w:rsidRDefault="0032492B" w:rsidP="0032492B">
      <w:pPr>
        <w:pStyle w:val="Luettelokappale"/>
        <w:numPr>
          <w:ilvl w:val="0"/>
          <w:numId w:val="3"/>
        </w:numPr>
        <w:spacing w:after="0" w:line="240" w:lineRule="auto"/>
        <w:outlineLvl w:val="0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>Työn tavoite</w:t>
      </w:r>
    </w:p>
    <w:p w:rsidR="0032492B" w:rsidRDefault="0032492B" w:rsidP="0032492B">
      <w:pPr>
        <w:spacing w:after="0" w:line="240" w:lineRule="auto"/>
        <w:ind w:left="45"/>
        <w:outlineLvl w:val="0"/>
        <w:rPr>
          <w:rFonts w:ascii="Cambria" w:eastAsia="Cambria" w:hAnsi="Cambria" w:cs="Times New Roman"/>
          <w:sz w:val="24"/>
          <w:szCs w:val="24"/>
        </w:rPr>
      </w:pPr>
    </w:p>
    <w:p w:rsidR="0032492B" w:rsidRDefault="0032492B" w:rsidP="0032492B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>Työn tarkoituksena oli perehtyä erityyppisiin spektreihin näkyvän valon alueella sekä prismaspektroskoopin toimintaan. Lisäksi tutustuttiin kalibroinnin periaatteisiin prisman dispersiokäyrän määrityksessä.</w:t>
      </w:r>
    </w:p>
    <w:p w:rsidR="0032492B" w:rsidRDefault="0032492B" w:rsidP="0032492B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32492B" w:rsidRPr="00DC7275" w:rsidRDefault="0032492B" w:rsidP="0032492B">
      <w:pPr>
        <w:pStyle w:val="Luettelokappale"/>
        <w:numPr>
          <w:ilvl w:val="0"/>
          <w:numId w:val="3"/>
        </w:numPr>
        <w:spacing w:after="0" w:line="240" w:lineRule="auto"/>
        <w:outlineLvl w:val="0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>Työmenetelmät</w:t>
      </w:r>
    </w:p>
    <w:p w:rsidR="0032492B" w:rsidRDefault="0032492B" w:rsidP="0032492B">
      <w:pPr>
        <w:spacing w:after="0" w:line="240" w:lineRule="auto"/>
        <w:ind w:left="45"/>
        <w:outlineLvl w:val="0"/>
        <w:rPr>
          <w:rFonts w:ascii="Cambria" w:eastAsia="Cambria" w:hAnsi="Cambria" w:cs="Times New Roman"/>
          <w:sz w:val="24"/>
          <w:szCs w:val="24"/>
        </w:rPr>
      </w:pPr>
    </w:p>
    <w:p w:rsidR="0032492B" w:rsidRDefault="0032492B" w:rsidP="0032492B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>Työssä tutkittiin valonsäteiden kulkemista prisman läpi spektroskoopin avulla.</w:t>
      </w:r>
      <w:r w:rsidR="00F91BF1">
        <w:rPr>
          <w:rFonts w:ascii="Cambria" w:eastAsia="Cambria" w:hAnsi="Cambria" w:cs="Times New Roman"/>
          <w:sz w:val="24"/>
          <w:szCs w:val="24"/>
        </w:rPr>
        <w:t xml:space="preserve"> Lamppuina tässä työssä olivat heliumlamppu sekä meille tuntematon lamppu. Tutkimme lisäksi loiste- ja hehkulampun spektrejä.</w:t>
      </w:r>
    </w:p>
    <w:p w:rsidR="0032492B" w:rsidRDefault="0032492B" w:rsidP="0032492B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32492B" w:rsidRPr="00C04BC5" w:rsidRDefault="0032492B" w:rsidP="0032492B">
      <w:pPr>
        <w:pStyle w:val="Luettelokappale"/>
        <w:numPr>
          <w:ilvl w:val="0"/>
          <w:numId w:val="3"/>
        </w:numPr>
        <w:spacing w:after="0" w:line="240" w:lineRule="auto"/>
        <w:outlineLvl w:val="0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>Mittaukset</w:t>
      </w:r>
    </w:p>
    <w:p w:rsidR="0032492B" w:rsidRDefault="0032492B" w:rsidP="0032492B">
      <w:pPr>
        <w:pStyle w:val="Luettelokappale"/>
        <w:spacing w:after="0" w:line="240" w:lineRule="auto"/>
        <w:ind w:left="405"/>
        <w:outlineLvl w:val="0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ab/>
      </w:r>
      <w:r>
        <w:rPr>
          <w:rFonts w:ascii="Cambria" w:eastAsia="Cambria" w:hAnsi="Cambria" w:cs="Times New Roman"/>
          <w:sz w:val="24"/>
          <w:szCs w:val="24"/>
        </w:rPr>
        <w:tab/>
      </w:r>
    </w:p>
    <w:p w:rsidR="0032492B" w:rsidRDefault="0032492B" w:rsidP="0032492B">
      <w:pPr>
        <w:pStyle w:val="Luettelokappale"/>
        <w:spacing w:after="0" w:line="240" w:lineRule="auto"/>
        <w:ind w:left="405"/>
        <w:outlineLvl w:val="0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ab/>
      </w:r>
    </w:p>
    <w:p w:rsidR="0032492B" w:rsidRDefault="0032492B" w:rsidP="004F7886">
      <w:pPr>
        <w:pStyle w:val="Luettelokappale"/>
        <w:spacing w:after="0" w:line="240" w:lineRule="auto"/>
        <w:ind w:left="1843" w:hanging="1701"/>
        <w:outlineLvl w:val="0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ab/>
        <w:t>Taulukko 6.</w:t>
      </w:r>
      <w:r w:rsidR="005F5E39">
        <w:rPr>
          <w:rFonts w:ascii="Cambria" w:eastAsia="Cambria" w:hAnsi="Cambria" w:cs="Times New Roman"/>
          <w:sz w:val="24"/>
          <w:szCs w:val="24"/>
        </w:rPr>
        <w:t xml:space="preserve"> Heliumlampun aallonpituudet.</w:t>
      </w:r>
    </w:p>
    <w:tbl>
      <w:tblPr>
        <w:tblpPr w:leftFromText="141" w:rightFromText="141" w:vertAnchor="text" w:horzAnchor="page" w:tblpX="3201" w:tblpY="116"/>
        <w:tblW w:w="2848" w:type="dxa"/>
        <w:tblCellMar>
          <w:left w:w="70" w:type="dxa"/>
          <w:right w:w="70" w:type="dxa"/>
        </w:tblCellMar>
        <w:tblLook w:val="04A0"/>
      </w:tblPr>
      <w:tblGrid>
        <w:gridCol w:w="1140"/>
        <w:gridCol w:w="1708"/>
      </w:tblGrid>
      <w:tr w:rsidR="005F5E39" w:rsidRPr="00C43A9C" w:rsidTr="004F7886">
        <w:trPr>
          <w:trHeight w:val="585"/>
        </w:trPr>
        <w:tc>
          <w:tcPr>
            <w:tcW w:w="11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4F81BD" w:fill="4F81BD"/>
            <w:noWrap/>
            <w:vAlign w:val="bottom"/>
            <w:hideMark/>
          </w:tcPr>
          <w:p w:rsidR="005F5E39" w:rsidRPr="00C43A9C" w:rsidRDefault="005F5E39" w:rsidP="004F78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fi-FI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/>
                <w:lang w:eastAsia="fi-FI"/>
              </w:rPr>
              <w:t>Kulma (°)</w:t>
            </w:r>
          </w:p>
        </w:tc>
        <w:tc>
          <w:tcPr>
            <w:tcW w:w="1708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4F81BD" w:fill="4F81BD"/>
            <w:vAlign w:val="bottom"/>
            <w:hideMark/>
          </w:tcPr>
          <w:p w:rsidR="005F5E39" w:rsidRPr="00C43A9C" w:rsidRDefault="005F5E39" w:rsidP="004F78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fi-FI"/>
              </w:rPr>
            </w:pPr>
            <w:proofErr w:type="gramStart"/>
            <w:r>
              <w:rPr>
                <w:rFonts w:ascii="Calibri" w:eastAsia="Times New Roman" w:hAnsi="Calibri" w:cs="Times New Roman"/>
                <w:b/>
                <w:bCs/>
                <w:color w:val="FFFFFF"/>
                <w:lang w:eastAsia="fi-FI"/>
              </w:rPr>
              <w:t>Mitattu aallonpituus(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FFFFFF"/>
                <w:lang w:eastAsia="fi-FI"/>
              </w:rPr>
              <w:t>nm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FFFFFF"/>
                <w:lang w:eastAsia="fi-FI"/>
              </w:rPr>
              <w:t>)</w:t>
            </w:r>
            <w:proofErr w:type="gramEnd"/>
          </w:p>
        </w:tc>
      </w:tr>
      <w:tr w:rsidR="005F5E39" w:rsidRPr="00C43A9C" w:rsidTr="004F7886">
        <w:trPr>
          <w:trHeight w:val="300"/>
        </w:trPr>
        <w:tc>
          <w:tcPr>
            <w:tcW w:w="1140" w:type="dxa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DBE5F1" w:fill="DBE5F1"/>
            <w:noWrap/>
            <w:vAlign w:val="bottom"/>
            <w:hideMark/>
          </w:tcPr>
          <w:p w:rsidR="005F5E39" w:rsidRPr="00C43A9C" w:rsidRDefault="005F5E39" w:rsidP="004F78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i-FI"/>
              </w:rPr>
              <w:t>6,55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DBE5F1" w:fill="DBE5F1"/>
            <w:noWrap/>
            <w:vAlign w:val="bottom"/>
            <w:hideMark/>
          </w:tcPr>
          <w:p w:rsidR="005F5E39" w:rsidRPr="00C43A9C" w:rsidRDefault="005F5E39" w:rsidP="004F78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i-FI"/>
              </w:rPr>
              <w:t>668</w:t>
            </w:r>
          </w:p>
        </w:tc>
      </w:tr>
      <w:tr w:rsidR="005F5E39" w:rsidRPr="00C43A9C" w:rsidTr="004F7886">
        <w:trPr>
          <w:trHeight w:val="300"/>
        </w:trPr>
        <w:tc>
          <w:tcPr>
            <w:tcW w:w="1140" w:type="dxa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5F5E39" w:rsidRPr="00C43A9C" w:rsidRDefault="005F5E39" w:rsidP="004F78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i-FI"/>
              </w:rPr>
              <w:t>5,62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5F5E39" w:rsidRPr="00C43A9C" w:rsidRDefault="005F5E39" w:rsidP="004F78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i-FI"/>
              </w:rPr>
              <w:t>588</w:t>
            </w:r>
          </w:p>
        </w:tc>
      </w:tr>
      <w:tr w:rsidR="005F5E39" w:rsidRPr="00C43A9C" w:rsidTr="004F7886">
        <w:trPr>
          <w:trHeight w:val="300"/>
        </w:trPr>
        <w:tc>
          <w:tcPr>
            <w:tcW w:w="1140" w:type="dxa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DBE5F1" w:fill="DBE5F1"/>
            <w:noWrap/>
            <w:vAlign w:val="bottom"/>
            <w:hideMark/>
          </w:tcPr>
          <w:p w:rsidR="005F5E39" w:rsidRPr="00C43A9C" w:rsidRDefault="005F5E39" w:rsidP="004F78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i-FI"/>
              </w:rPr>
              <w:t>4,10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DBE5F1" w:fill="DBE5F1"/>
            <w:noWrap/>
            <w:vAlign w:val="bottom"/>
            <w:hideMark/>
          </w:tcPr>
          <w:p w:rsidR="005F5E39" w:rsidRPr="00C43A9C" w:rsidRDefault="005F5E39" w:rsidP="004F78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i-FI"/>
              </w:rPr>
              <w:t>502</w:t>
            </w:r>
          </w:p>
        </w:tc>
      </w:tr>
      <w:tr w:rsidR="005F5E39" w:rsidRPr="00C43A9C" w:rsidTr="004F7886">
        <w:trPr>
          <w:trHeight w:val="300"/>
        </w:trPr>
        <w:tc>
          <w:tcPr>
            <w:tcW w:w="1140" w:type="dxa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5F5E39" w:rsidRPr="00C43A9C" w:rsidRDefault="005F5E39" w:rsidP="004F78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i-FI"/>
              </w:rPr>
              <w:t>3,77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5F5E39" w:rsidRPr="00C43A9C" w:rsidRDefault="005F5E39" w:rsidP="004F78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i-FI"/>
              </w:rPr>
              <w:t>492</w:t>
            </w:r>
          </w:p>
        </w:tc>
      </w:tr>
      <w:tr w:rsidR="005F5E39" w:rsidRPr="00C43A9C" w:rsidTr="004F7886">
        <w:trPr>
          <w:trHeight w:val="300"/>
        </w:trPr>
        <w:tc>
          <w:tcPr>
            <w:tcW w:w="1140" w:type="dxa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DBE5F1" w:fill="DBE5F1"/>
            <w:noWrap/>
            <w:vAlign w:val="bottom"/>
            <w:hideMark/>
          </w:tcPr>
          <w:p w:rsidR="005F5E39" w:rsidRPr="00C43A9C" w:rsidRDefault="005F5E39" w:rsidP="004F78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i-FI"/>
              </w:rPr>
              <w:t>3,21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DBE5F1" w:fill="DBE5F1"/>
            <w:noWrap/>
            <w:vAlign w:val="bottom"/>
            <w:hideMark/>
          </w:tcPr>
          <w:p w:rsidR="005F5E39" w:rsidRPr="00C43A9C" w:rsidRDefault="00037931" w:rsidP="004F78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i-FI"/>
              </w:rPr>
              <w:t>471</w:t>
            </w:r>
          </w:p>
        </w:tc>
      </w:tr>
      <w:tr w:rsidR="005F5E39" w:rsidRPr="00C43A9C" w:rsidTr="004F7886">
        <w:trPr>
          <w:trHeight w:val="300"/>
        </w:trPr>
        <w:tc>
          <w:tcPr>
            <w:tcW w:w="1140" w:type="dxa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5F5E39" w:rsidRPr="00C43A9C" w:rsidRDefault="00037931" w:rsidP="004F78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i-FI"/>
              </w:rPr>
              <w:t>2,52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5F5E39" w:rsidRPr="00C43A9C" w:rsidRDefault="00037931" w:rsidP="004F78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i-FI"/>
              </w:rPr>
              <w:t>447</w:t>
            </w:r>
          </w:p>
        </w:tc>
      </w:tr>
    </w:tbl>
    <w:p w:rsidR="0032492B" w:rsidRDefault="0032492B" w:rsidP="0032492B">
      <w:pPr>
        <w:pStyle w:val="Luettelokappale"/>
        <w:spacing w:after="0" w:line="240" w:lineRule="auto"/>
        <w:ind w:left="1701" w:hanging="1701"/>
        <w:outlineLvl w:val="0"/>
        <w:rPr>
          <w:rFonts w:ascii="Cambria" w:eastAsia="Cambria" w:hAnsi="Cambria" w:cs="Times New Roman"/>
          <w:sz w:val="24"/>
          <w:szCs w:val="24"/>
        </w:rPr>
      </w:pPr>
    </w:p>
    <w:p w:rsidR="0032492B" w:rsidRDefault="0032492B" w:rsidP="0032492B">
      <w:pPr>
        <w:pStyle w:val="Luettelokappale"/>
        <w:spacing w:after="0" w:line="240" w:lineRule="auto"/>
        <w:ind w:left="1701" w:hanging="1701"/>
        <w:outlineLvl w:val="0"/>
        <w:rPr>
          <w:rFonts w:ascii="Cambria" w:eastAsia="Cambria" w:hAnsi="Cambria" w:cs="Times New Roman"/>
          <w:sz w:val="24"/>
          <w:szCs w:val="24"/>
        </w:rPr>
      </w:pPr>
    </w:p>
    <w:p w:rsidR="0032492B" w:rsidRDefault="0032492B" w:rsidP="0032492B">
      <w:pPr>
        <w:pStyle w:val="Luettelokappale"/>
        <w:spacing w:after="0" w:line="240" w:lineRule="auto"/>
        <w:ind w:left="1701" w:hanging="1701"/>
        <w:outlineLvl w:val="0"/>
        <w:rPr>
          <w:rFonts w:ascii="Cambria" w:eastAsia="Cambria" w:hAnsi="Cambria" w:cs="Times New Roman"/>
          <w:sz w:val="24"/>
          <w:szCs w:val="24"/>
        </w:rPr>
      </w:pPr>
    </w:p>
    <w:p w:rsidR="0032492B" w:rsidRDefault="0032492B" w:rsidP="0032492B">
      <w:pPr>
        <w:pStyle w:val="Luettelokappale"/>
        <w:spacing w:after="0" w:line="240" w:lineRule="auto"/>
        <w:ind w:left="1701" w:hanging="1701"/>
        <w:outlineLvl w:val="0"/>
        <w:rPr>
          <w:rFonts w:ascii="Cambria" w:eastAsia="Cambria" w:hAnsi="Cambria" w:cs="Times New Roman"/>
          <w:sz w:val="24"/>
          <w:szCs w:val="24"/>
        </w:rPr>
      </w:pPr>
    </w:p>
    <w:p w:rsidR="0032492B" w:rsidRDefault="0032492B" w:rsidP="0032492B">
      <w:pPr>
        <w:pStyle w:val="Luettelokappale"/>
        <w:spacing w:after="0" w:line="240" w:lineRule="auto"/>
        <w:ind w:left="1701" w:hanging="1701"/>
        <w:outlineLvl w:val="0"/>
        <w:rPr>
          <w:rFonts w:ascii="Cambria" w:eastAsia="Cambria" w:hAnsi="Cambria" w:cs="Times New Roman"/>
          <w:sz w:val="24"/>
          <w:szCs w:val="24"/>
        </w:rPr>
      </w:pPr>
    </w:p>
    <w:p w:rsidR="0032492B" w:rsidRDefault="0032492B" w:rsidP="0032492B">
      <w:pPr>
        <w:pStyle w:val="Luettelokappale"/>
        <w:spacing w:after="0" w:line="240" w:lineRule="auto"/>
        <w:ind w:left="1701" w:hanging="1701"/>
        <w:outlineLvl w:val="0"/>
        <w:rPr>
          <w:rFonts w:ascii="Cambria" w:eastAsia="Cambria" w:hAnsi="Cambria" w:cs="Times New Roman"/>
          <w:sz w:val="24"/>
          <w:szCs w:val="24"/>
        </w:rPr>
      </w:pPr>
    </w:p>
    <w:p w:rsidR="0032492B" w:rsidRDefault="0032492B" w:rsidP="0032492B">
      <w:pPr>
        <w:pStyle w:val="Luettelokappale"/>
        <w:spacing w:after="0" w:line="240" w:lineRule="auto"/>
        <w:ind w:left="1701" w:hanging="1701"/>
        <w:outlineLvl w:val="0"/>
        <w:rPr>
          <w:rFonts w:ascii="Cambria" w:eastAsia="Cambria" w:hAnsi="Cambria" w:cs="Times New Roman"/>
          <w:sz w:val="24"/>
          <w:szCs w:val="24"/>
        </w:rPr>
      </w:pPr>
    </w:p>
    <w:p w:rsidR="0032492B" w:rsidRDefault="0032492B" w:rsidP="0032492B">
      <w:pPr>
        <w:pStyle w:val="Luettelokappale"/>
        <w:spacing w:after="0" w:line="240" w:lineRule="auto"/>
        <w:ind w:left="1701" w:hanging="1701"/>
        <w:outlineLvl w:val="0"/>
        <w:rPr>
          <w:rFonts w:ascii="Cambria" w:eastAsia="Cambria" w:hAnsi="Cambria" w:cs="Times New Roman"/>
          <w:sz w:val="24"/>
          <w:szCs w:val="24"/>
        </w:rPr>
      </w:pPr>
    </w:p>
    <w:p w:rsidR="004F7886" w:rsidRDefault="004F7886" w:rsidP="0032492B">
      <w:pPr>
        <w:pStyle w:val="Luettelokappale"/>
        <w:spacing w:after="0" w:line="240" w:lineRule="auto"/>
        <w:ind w:left="1701" w:hanging="1701"/>
        <w:outlineLvl w:val="0"/>
        <w:rPr>
          <w:rFonts w:ascii="Cambria" w:eastAsia="Cambria" w:hAnsi="Cambria" w:cs="Times New Roman"/>
          <w:sz w:val="24"/>
          <w:szCs w:val="24"/>
        </w:rPr>
      </w:pPr>
    </w:p>
    <w:p w:rsidR="004F7886" w:rsidRDefault="004F7886" w:rsidP="0032492B">
      <w:pPr>
        <w:pStyle w:val="Luettelokappale"/>
        <w:spacing w:after="0" w:line="240" w:lineRule="auto"/>
        <w:ind w:left="1701" w:hanging="1701"/>
        <w:outlineLvl w:val="0"/>
        <w:rPr>
          <w:rFonts w:ascii="Cambria" w:eastAsia="Cambria" w:hAnsi="Cambria" w:cs="Times New Roman"/>
          <w:sz w:val="24"/>
          <w:szCs w:val="24"/>
        </w:rPr>
      </w:pPr>
    </w:p>
    <w:p w:rsidR="0032492B" w:rsidRDefault="0032492B" w:rsidP="0032492B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32492B" w:rsidRDefault="0032492B" w:rsidP="0032492B">
      <w:pPr>
        <w:pStyle w:val="Luettelokappale"/>
        <w:spacing w:after="0" w:line="240" w:lineRule="auto"/>
        <w:ind w:left="405"/>
        <w:outlineLvl w:val="0"/>
        <w:rPr>
          <w:rFonts w:ascii="Cambria" w:eastAsia="Cambria" w:hAnsi="Cambria" w:cs="Times New Roman"/>
          <w:sz w:val="24"/>
          <w:szCs w:val="24"/>
        </w:rPr>
      </w:pPr>
    </w:p>
    <w:p w:rsidR="0032492B" w:rsidRDefault="00037931" w:rsidP="004F7886">
      <w:pPr>
        <w:pStyle w:val="Luettelokappale"/>
        <w:spacing w:after="0" w:line="240" w:lineRule="auto"/>
        <w:ind w:left="1843" w:hanging="1438"/>
        <w:outlineLvl w:val="0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ab/>
        <w:t xml:space="preserve">Taulukko 7. </w:t>
      </w:r>
      <w:proofErr w:type="gramStart"/>
      <w:r>
        <w:rPr>
          <w:rFonts w:ascii="Cambria" w:eastAsia="Cambria" w:hAnsi="Cambria" w:cs="Times New Roman"/>
          <w:sz w:val="24"/>
          <w:szCs w:val="24"/>
        </w:rPr>
        <w:t>Tuntemattoman lampun aallonpituudet.</w:t>
      </w:r>
      <w:proofErr w:type="gramEnd"/>
    </w:p>
    <w:tbl>
      <w:tblPr>
        <w:tblW w:w="4581" w:type="dxa"/>
        <w:tblInd w:w="1971" w:type="dxa"/>
        <w:tblCellMar>
          <w:left w:w="70" w:type="dxa"/>
          <w:right w:w="70" w:type="dxa"/>
        </w:tblCellMar>
        <w:tblLook w:val="04A0"/>
      </w:tblPr>
      <w:tblGrid>
        <w:gridCol w:w="1140"/>
        <w:gridCol w:w="1708"/>
        <w:gridCol w:w="1733"/>
      </w:tblGrid>
      <w:tr w:rsidR="005F5E39" w:rsidRPr="00C43A9C" w:rsidTr="004F7886">
        <w:trPr>
          <w:trHeight w:val="585"/>
        </w:trPr>
        <w:tc>
          <w:tcPr>
            <w:tcW w:w="11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4F81BD" w:fill="4F81BD"/>
            <w:noWrap/>
            <w:vAlign w:val="bottom"/>
            <w:hideMark/>
          </w:tcPr>
          <w:p w:rsidR="005F5E39" w:rsidRPr="00C43A9C" w:rsidRDefault="005F5E39" w:rsidP="0003793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fi-FI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/>
                <w:lang w:eastAsia="fi-FI"/>
              </w:rPr>
              <w:t>Kulma (°)</w:t>
            </w:r>
          </w:p>
        </w:tc>
        <w:tc>
          <w:tcPr>
            <w:tcW w:w="1708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4F81BD" w:fill="4F81BD"/>
            <w:vAlign w:val="bottom"/>
            <w:hideMark/>
          </w:tcPr>
          <w:p w:rsidR="005F5E39" w:rsidRPr="00C43A9C" w:rsidRDefault="005F5E39" w:rsidP="000379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fi-FI"/>
              </w:rPr>
            </w:pPr>
            <w:proofErr w:type="gramStart"/>
            <w:r>
              <w:rPr>
                <w:rFonts w:ascii="Calibri" w:eastAsia="Times New Roman" w:hAnsi="Calibri" w:cs="Times New Roman"/>
                <w:b/>
                <w:bCs/>
                <w:color w:val="FFFFFF"/>
                <w:lang w:eastAsia="fi-FI"/>
              </w:rPr>
              <w:t>Mitattu aallonpituus(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FFFFFF"/>
                <w:lang w:eastAsia="fi-FI"/>
              </w:rPr>
              <w:t>nm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FFFFFF"/>
                <w:lang w:eastAsia="fi-FI"/>
              </w:rPr>
              <w:t>)</w:t>
            </w:r>
            <w:proofErr w:type="gramEnd"/>
          </w:p>
        </w:tc>
        <w:tc>
          <w:tcPr>
            <w:tcW w:w="1733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4F81BD" w:fill="4F81BD"/>
            <w:vAlign w:val="bottom"/>
            <w:hideMark/>
          </w:tcPr>
          <w:p w:rsidR="005F5E39" w:rsidRPr="00C43A9C" w:rsidRDefault="005F5E39" w:rsidP="000379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fi-FI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/>
                <w:lang w:eastAsia="fi-FI"/>
              </w:rPr>
              <w:t>Aallonpituus(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FFFFFF"/>
                <w:lang w:eastAsia="fi-FI"/>
              </w:rPr>
              <w:t>nm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FFFFFF"/>
                <w:lang w:eastAsia="fi-FI"/>
              </w:rPr>
              <w:t xml:space="preserve">) </w:t>
            </w:r>
          </w:p>
        </w:tc>
      </w:tr>
      <w:tr w:rsidR="005F5E39" w:rsidRPr="00C43A9C" w:rsidTr="004F7886">
        <w:trPr>
          <w:trHeight w:val="300"/>
        </w:trPr>
        <w:tc>
          <w:tcPr>
            <w:tcW w:w="1140" w:type="dxa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DBE5F1" w:fill="DBE5F1"/>
            <w:noWrap/>
            <w:vAlign w:val="bottom"/>
            <w:hideMark/>
          </w:tcPr>
          <w:p w:rsidR="005F5E39" w:rsidRPr="00C43A9C" w:rsidRDefault="004F7886" w:rsidP="000379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i-FI"/>
              </w:rPr>
              <w:t>6,19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DBE5F1" w:fill="DBE5F1"/>
            <w:noWrap/>
            <w:vAlign w:val="bottom"/>
            <w:hideMark/>
          </w:tcPr>
          <w:p w:rsidR="005F5E39" w:rsidRPr="00C43A9C" w:rsidRDefault="004F7886" w:rsidP="000379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i-FI"/>
              </w:rPr>
              <w:t>630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DBE5F1" w:fill="DBE5F1"/>
            <w:noWrap/>
            <w:vAlign w:val="bottom"/>
            <w:hideMark/>
          </w:tcPr>
          <w:p w:rsidR="005F5E39" w:rsidRPr="00C43A9C" w:rsidRDefault="004F7886" w:rsidP="000379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i-FI"/>
              </w:rPr>
              <w:t>644</w:t>
            </w:r>
          </w:p>
        </w:tc>
      </w:tr>
      <w:tr w:rsidR="005F5E39" w:rsidRPr="00C43A9C" w:rsidTr="004F7886">
        <w:trPr>
          <w:trHeight w:val="300"/>
        </w:trPr>
        <w:tc>
          <w:tcPr>
            <w:tcW w:w="1140" w:type="dxa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5F5E39" w:rsidRPr="00C43A9C" w:rsidRDefault="004F7886" w:rsidP="000379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i-FI"/>
              </w:rPr>
              <w:t>4,17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5F5E39" w:rsidRPr="00C43A9C" w:rsidRDefault="004F7886" w:rsidP="000379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i-FI"/>
              </w:rPr>
              <w:t>510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5F5E39" w:rsidRPr="00C43A9C" w:rsidRDefault="004F7886" w:rsidP="000379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i-FI"/>
              </w:rPr>
              <w:t>510</w:t>
            </w:r>
          </w:p>
        </w:tc>
      </w:tr>
      <w:tr w:rsidR="005F5E39" w:rsidRPr="00C43A9C" w:rsidTr="004F7886">
        <w:trPr>
          <w:trHeight w:val="300"/>
        </w:trPr>
        <w:tc>
          <w:tcPr>
            <w:tcW w:w="1140" w:type="dxa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DBE5F1" w:fill="DBE5F1"/>
            <w:noWrap/>
            <w:vAlign w:val="bottom"/>
            <w:hideMark/>
          </w:tcPr>
          <w:p w:rsidR="005F5E39" w:rsidRPr="00C43A9C" w:rsidRDefault="004F7886" w:rsidP="000379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i-FI"/>
              </w:rPr>
              <w:t>3,57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DBE5F1" w:fill="DBE5F1"/>
            <w:noWrap/>
            <w:vAlign w:val="bottom"/>
            <w:hideMark/>
          </w:tcPr>
          <w:p w:rsidR="005F5E39" w:rsidRPr="00C43A9C" w:rsidRDefault="004F7886" w:rsidP="000379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i-FI"/>
              </w:rPr>
              <w:t>480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DBE5F1" w:fill="DBE5F1"/>
            <w:noWrap/>
            <w:vAlign w:val="bottom"/>
            <w:hideMark/>
          </w:tcPr>
          <w:p w:rsidR="005F5E39" w:rsidRPr="00C43A9C" w:rsidRDefault="004F7886" w:rsidP="000379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i-FI"/>
              </w:rPr>
              <w:t>481</w:t>
            </w:r>
          </w:p>
        </w:tc>
      </w:tr>
      <w:tr w:rsidR="005F5E39" w:rsidRPr="00C43A9C" w:rsidTr="004F7886">
        <w:trPr>
          <w:trHeight w:val="300"/>
        </w:trPr>
        <w:tc>
          <w:tcPr>
            <w:tcW w:w="1140" w:type="dxa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5F5E39" w:rsidRPr="00C43A9C" w:rsidRDefault="004F7886" w:rsidP="000379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i-FI"/>
              </w:rPr>
              <w:t>3,17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5F5E39" w:rsidRPr="00C43A9C" w:rsidRDefault="004F7886" w:rsidP="000379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i-FI"/>
              </w:rPr>
              <w:t>468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5F5E39" w:rsidRPr="00C43A9C" w:rsidRDefault="004F7886" w:rsidP="000379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i-FI"/>
              </w:rPr>
              <w:t>468</w:t>
            </w:r>
          </w:p>
        </w:tc>
      </w:tr>
      <w:tr w:rsidR="005F5E39" w:rsidRPr="00C43A9C" w:rsidTr="004F7886">
        <w:trPr>
          <w:trHeight w:val="300"/>
        </w:trPr>
        <w:tc>
          <w:tcPr>
            <w:tcW w:w="1140" w:type="dxa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DBE5F1" w:fill="DBE5F1"/>
            <w:noWrap/>
            <w:vAlign w:val="bottom"/>
            <w:hideMark/>
          </w:tcPr>
          <w:p w:rsidR="005F5E39" w:rsidRPr="00C43A9C" w:rsidRDefault="004F7886" w:rsidP="000379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i-FI"/>
              </w:rPr>
              <w:t>2,16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DBE5F1" w:fill="DBE5F1"/>
            <w:noWrap/>
            <w:vAlign w:val="bottom"/>
            <w:hideMark/>
          </w:tcPr>
          <w:p w:rsidR="005F5E39" w:rsidRPr="00C43A9C" w:rsidRDefault="004F7886" w:rsidP="000379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i-FI"/>
              </w:rPr>
              <w:t>440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DBE5F1" w:fill="DBE5F1"/>
            <w:noWrap/>
            <w:vAlign w:val="bottom"/>
            <w:hideMark/>
          </w:tcPr>
          <w:p w:rsidR="005F5E39" w:rsidRPr="00C43A9C" w:rsidRDefault="004F7886" w:rsidP="000379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i-FI"/>
              </w:rPr>
              <w:t>442</w:t>
            </w:r>
          </w:p>
        </w:tc>
      </w:tr>
    </w:tbl>
    <w:p w:rsidR="005F5E39" w:rsidRPr="0032492B" w:rsidRDefault="005F5E39" w:rsidP="0032492B">
      <w:pPr>
        <w:pStyle w:val="Luettelokappale"/>
        <w:spacing w:after="0" w:line="240" w:lineRule="auto"/>
        <w:ind w:left="405"/>
        <w:outlineLvl w:val="0"/>
        <w:rPr>
          <w:rFonts w:ascii="Cambria" w:eastAsia="Cambria" w:hAnsi="Cambria" w:cs="Times New Roman"/>
          <w:sz w:val="24"/>
          <w:szCs w:val="24"/>
        </w:rPr>
      </w:pPr>
    </w:p>
    <w:p w:rsidR="0032492B" w:rsidRDefault="0032492B" w:rsidP="0032492B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32492B" w:rsidRPr="00037931" w:rsidRDefault="0032492B" w:rsidP="00037931">
      <w:pPr>
        <w:pStyle w:val="Luettelokappale"/>
        <w:numPr>
          <w:ilvl w:val="0"/>
          <w:numId w:val="3"/>
        </w:numPr>
        <w:spacing w:after="0" w:line="240" w:lineRule="auto"/>
        <w:outlineLvl w:val="0"/>
        <w:rPr>
          <w:rFonts w:ascii="Cambria" w:eastAsia="Cambria" w:hAnsi="Cambria" w:cs="Times New Roman"/>
          <w:sz w:val="24"/>
          <w:szCs w:val="24"/>
        </w:rPr>
      </w:pPr>
      <w:r w:rsidRPr="00037931">
        <w:rPr>
          <w:rFonts w:ascii="Cambria" w:eastAsia="Cambria" w:hAnsi="Cambria" w:cs="Times New Roman"/>
          <w:sz w:val="24"/>
          <w:szCs w:val="24"/>
        </w:rPr>
        <w:t>Tulokset</w:t>
      </w:r>
    </w:p>
    <w:p w:rsidR="0032492B" w:rsidRDefault="0032492B" w:rsidP="0032492B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 xml:space="preserve">Kirjallisuudesta löytyviä tuloksia </w:t>
      </w:r>
      <w:r w:rsidR="005F5E39">
        <w:rPr>
          <w:rFonts w:ascii="Cambria" w:eastAsia="Cambria" w:hAnsi="Cambria" w:cs="Times New Roman"/>
          <w:sz w:val="24"/>
          <w:szCs w:val="24"/>
        </w:rPr>
        <w:t>vertailimme saamiimme tuloksiin. Saimme selville, että tuntematon lamppu oli kadmiumlamppu. Tämä saatiin selville kun ensin piirsimme heliumlampun dispersiokäyrän millimetripaperille ja sen jälkeen etsimme käyrältä oikeat tuntemattoman lampun astelukuja vastaavat aallonpituudet.</w:t>
      </w:r>
    </w:p>
    <w:p w:rsidR="00F91BF1" w:rsidRDefault="00F91BF1" w:rsidP="0032492B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>Tutkimme loiste- ja hehkulampun spektrejä spektroskoopin avulla. Hehkulampun spektri oli jatkuva missä oli näkyvissä viivat, hehkulampun spektri oli täysin jatkuva eikä siinä ollut näkyvissä rajoja värien välissä.</w:t>
      </w:r>
    </w:p>
    <w:p w:rsidR="0032492B" w:rsidRDefault="0032492B" w:rsidP="0032492B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32492B" w:rsidRDefault="0032492B" w:rsidP="0032492B">
      <w:pPr>
        <w:pStyle w:val="Luettelokappale"/>
        <w:numPr>
          <w:ilvl w:val="0"/>
          <w:numId w:val="3"/>
        </w:numPr>
        <w:spacing w:after="0" w:line="240" w:lineRule="auto"/>
        <w:outlineLvl w:val="0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>Vertailu kirjallisuuteen</w:t>
      </w:r>
    </w:p>
    <w:p w:rsidR="0032492B" w:rsidRDefault="0032492B" w:rsidP="0032492B">
      <w:pPr>
        <w:pStyle w:val="Luettelokappale"/>
        <w:spacing w:after="0" w:line="240" w:lineRule="auto"/>
        <w:ind w:left="405"/>
        <w:outlineLvl w:val="0"/>
        <w:rPr>
          <w:rFonts w:ascii="Cambria" w:eastAsia="Cambria" w:hAnsi="Cambria" w:cs="Times New Roman"/>
          <w:sz w:val="24"/>
          <w:szCs w:val="24"/>
        </w:rPr>
      </w:pPr>
    </w:p>
    <w:p w:rsidR="0032492B" w:rsidRDefault="0032492B" w:rsidP="0032492B">
      <w:pPr>
        <w:pStyle w:val="Luettelokappale"/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 xml:space="preserve">Saatuja tuloksia on vertailtu kirjallisuudesta löytyviin arvoihin Mittaukset kohdasta löytyvässä Taulukko 6:sta. Mittaamamme tulokset olivat todella lähellä </w:t>
      </w:r>
      <w:r w:rsidR="00E06846">
        <w:rPr>
          <w:rFonts w:ascii="Cambria" w:eastAsia="Cambria" w:hAnsi="Cambria" w:cs="Times New Roman"/>
          <w:sz w:val="24"/>
          <w:szCs w:val="24"/>
        </w:rPr>
        <w:t>materiaaleista</w:t>
      </w:r>
      <w:r>
        <w:rPr>
          <w:rFonts w:ascii="Cambria" w:eastAsia="Cambria" w:hAnsi="Cambria" w:cs="Times New Roman"/>
          <w:sz w:val="24"/>
          <w:szCs w:val="24"/>
        </w:rPr>
        <w:t xml:space="preserve"> löytyviä </w:t>
      </w:r>
      <w:r w:rsidR="00E06846">
        <w:rPr>
          <w:rFonts w:ascii="Cambria" w:eastAsia="Cambria" w:hAnsi="Cambria" w:cs="Times New Roman"/>
          <w:sz w:val="24"/>
          <w:szCs w:val="24"/>
        </w:rPr>
        <w:t>arvoja, jolloin päättelimme, että kyseessä on kadmiumlamppu.</w:t>
      </w:r>
    </w:p>
    <w:p w:rsidR="001457B9" w:rsidRDefault="001457B9" w:rsidP="0032492B">
      <w:pPr>
        <w:pStyle w:val="Luettelokappale"/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1457B9" w:rsidRDefault="001457B9" w:rsidP="001457B9">
      <w:pPr>
        <w:pStyle w:val="Luettelokappale"/>
        <w:spacing w:after="0" w:line="240" w:lineRule="auto"/>
        <w:ind w:left="1843" w:hanging="1843"/>
        <w:outlineLvl w:val="0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>Lähteet</w:t>
      </w:r>
      <w:r>
        <w:rPr>
          <w:rFonts w:ascii="Cambria" w:eastAsia="Cambria" w:hAnsi="Cambria" w:cs="Times New Roman"/>
          <w:sz w:val="24"/>
          <w:szCs w:val="24"/>
        </w:rPr>
        <w:tab/>
      </w:r>
    </w:p>
    <w:p w:rsidR="001457B9" w:rsidRDefault="001457B9" w:rsidP="001457B9">
      <w:pPr>
        <w:pStyle w:val="Luettelokappale"/>
        <w:spacing w:after="0" w:line="240" w:lineRule="auto"/>
        <w:ind w:left="1843" w:hanging="1843"/>
        <w:outlineLvl w:val="0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ab/>
        <w:t>Lähteinä käytimme fysiikan laboratorion työpisteestä löytyviä materiaaleja.</w:t>
      </w:r>
    </w:p>
    <w:p w:rsidR="001457B9" w:rsidRDefault="001457B9" w:rsidP="001457B9">
      <w:pPr>
        <w:pStyle w:val="Luettelokappale"/>
        <w:spacing w:after="0" w:line="240" w:lineRule="auto"/>
        <w:ind w:left="1304"/>
        <w:outlineLvl w:val="0"/>
        <w:rPr>
          <w:rFonts w:ascii="Cambria" w:eastAsia="Cambria" w:hAnsi="Cambria" w:cs="Times New Roman"/>
          <w:sz w:val="24"/>
          <w:szCs w:val="24"/>
        </w:rPr>
      </w:pPr>
    </w:p>
    <w:p w:rsidR="0032492B" w:rsidRDefault="0032492B" w:rsidP="0032492B">
      <w:pPr>
        <w:pStyle w:val="Luettelokappale"/>
        <w:spacing w:after="0" w:line="240" w:lineRule="auto"/>
        <w:ind w:left="405"/>
        <w:outlineLvl w:val="0"/>
        <w:rPr>
          <w:rFonts w:ascii="Cambria" w:eastAsia="Cambria" w:hAnsi="Cambria" w:cs="Times New Roman"/>
          <w:sz w:val="24"/>
          <w:szCs w:val="24"/>
        </w:rPr>
      </w:pPr>
    </w:p>
    <w:p w:rsidR="004D1336" w:rsidRPr="00D9662C" w:rsidRDefault="004D1336" w:rsidP="004D1336">
      <w:pPr>
        <w:spacing w:after="0" w:line="240" w:lineRule="auto"/>
        <w:outlineLvl w:val="0"/>
        <w:rPr>
          <w:rFonts w:ascii="Cambria" w:eastAsia="Cambria" w:hAnsi="Cambria" w:cs="Times New Roman"/>
          <w:sz w:val="24"/>
          <w:szCs w:val="24"/>
        </w:rPr>
      </w:pPr>
    </w:p>
    <w:sectPr w:rsidR="004D1336" w:rsidRPr="00D9662C" w:rsidSect="009D1AEA">
      <w:headerReference w:type="default" r:id="rId8"/>
      <w:pgSz w:w="11906" w:h="16838"/>
      <w:pgMar w:top="1276" w:right="1134" w:bottom="993" w:left="1134" w:header="56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5E39" w:rsidRDefault="005F5E39" w:rsidP="00CB73EE">
      <w:pPr>
        <w:spacing w:after="0" w:line="240" w:lineRule="auto"/>
      </w:pPr>
      <w:r>
        <w:separator/>
      </w:r>
    </w:p>
  </w:endnote>
  <w:endnote w:type="continuationSeparator" w:id="1">
    <w:p w:rsidR="005F5E39" w:rsidRDefault="005F5E39" w:rsidP="00CB7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5E39" w:rsidRDefault="005F5E39" w:rsidP="00CB73EE">
      <w:pPr>
        <w:spacing w:after="0" w:line="240" w:lineRule="auto"/>
      </w:pPr>
      <w:r>
        <w:separator/>
      </w:r>
    </w:p>
  </w:footnote>
  <w:footnote w:type="continuationSeparator" w:id="1">
    <w:p w:rsidR="005F5E39" w:rsidRDefault="005F5E39" w:rsidP="00CB73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E39" w:rsidRDefault="005F5E39" w:rsidP="00CB73EE">
    <w:pPr>
      <w:spacing w:after="0" w:line="240" w:lineRule="auto"/>
      <w:rPr>
        <w:rFonts w:ascii="Cambria" w:eastAsia="Cambria" w:hAnsi="Cambria" w:cs="Times New Roman"/>
        <w:sz w:val="24"/>
        <w:szCs w:val="24"/>
      </w:rPr>
    </w:pPr>
    <w:r>
      <w:rPr>
        <w:rFonts w:ascii="Cambria" w:eastAsia="Cambria" w:hAnsi="Cambria" w:cs="Times New Roman"/>
        <w:sz w:val="24"/>
        <w:szCs w:val="24"/>
      </w:rPr>
      <w:t>Minna Laukkanen</w:t>
    </w:r>
    <w:r w:rsidRPr="0013183C">
      <w:rPr>
        <w:rFonts w:ascii="Cambria" w:eastAsia="Cambria" w:hAnsi="Cambria" w:cs="Times New Roman"/>
        <w:sz w:val="24"/>
        <w:szCs w:val="24"/>
      </w:rPr>
      <w:t xml:space="preserve"> </w:t>
    </w:r>
    <w:r>
      <w:rPr>
        <w:rFonts w:ascii="Cambria" w:eastAsia="Cambria" w:hAnsi="Cambria" w:cs="Times New Roman"/>
        <w:sz w:val="24"/>
        <w:szCs w:val="24"/>
      </w:rPr>
      <w:tab/>
    </w:r>
    <w:r>
      <w:rPr>
        <w:rFonts w:ascii="Cambria" w:eastAsia="Cambria" w:hAnsi="Cambria" w:cs="Times New Roman"/>
        <w:sz w:val="24"/>
        <w:szCs w:val="24"/>
      </w:rPr>
      <w:tab/>
    </w:r>
    <w:r>
      <w:rPr>
        <w:rFonts w:ascii="Cambria" w:eastAsia="Cambria" w:hAnsi="Cambria" w:cs="Times New Roman"/>
        <w:sz w:val="24"/>
        <w:szCs w:val="24"/>
      </w:rPr>
      <w:tab/>
    </w:r>
    <w:r>
      <w:rPr>
        <w:rFonts w:ascii="Cambria" w:eastAsia="Cambria" w:hAnsi="Cambria" w:cs="Times New Roman"/>
        <w:sz w:val="24"/>
        <w:szCs w:val="24"/>
      </w:rPr>
      <w:tab/>
    </w:r>
    <w:r w:rsidRPr="00CB73EE">
      <w:rPr>
        <w:rFonts w:ascii="Cambria" w:eastAsia="Cambria" w:hAnsi="Cambria" w:cs="Times New Roman"/>
        <w:sz w:val="24"/>
        <w:szCs w:val="24"/>
      </w:rPr>
      <w:t>Fysiikan Laboratoriotyö</w:t>
    </w:r>
    <w:r>
      <w:rPr>
        <w:rFonts w:ascii="Cambria" w:eastAsia="Cambria" w:hAnsi="Cambria" w:cs="Times New Roman"/>
        <w:sz w:val="24"/>
        <w:szCs w:val="24"/>
      </w:rPr>
      <w:tab/>
    </w:r>
    <w:r w:rsidR="00510ED4" w:rsidRPr="00CB73EE">
      <w:rPr>
        <w:rFonts w:ascii="Cambria" w:eastAsia="Cambria" w:hAnsi="Cambria" w:cs="Times New Roman"/>
        <w:sz w:val="24"/>
        <w:szCs w:val="24"/>
      </w:rPr>
      <w:fldChar w:fldCharType="begin"/>
    </w:r>
    <w:r w:rsidRPr="00CB73EE">
      <w:rPr>
        <w:rFonts w:ascii="Cambria" w:eastAsia="Cambria" w:hAnsi="Cambria" w:cs="Times New Roman"/>
        <w:sz w:val="24"/>
        <w:szCs w:val="24"/>
      </w:rPr>
      <w:instrText xml:space="preserve"> PAGE   \* MERGEFORMAT </w:instrText>
    </w:r>
    <w:r w:rsidR="00510ED4" w:rsidRPr="00CB73EE">
      <w:rPr>
        <w:rFonts w:ascii="Cambria" w:eastAsia="Cambria" w:hAnsi="Cambria" w:cs="Times New Roman"/>
        <w:sz w:val="24"/>
        <w:szCs w:val="24"/>
      </w:rPr>
      <w:fldChar w:fldCharType="separate"/>
    </w:r>
    <w:r w:rsidR="00810591" w:rsidRPr="00810591">
      <w:rPr>
        <w:noProof/>
      </w:rPr>
      <w:t>4</w:t>
    </w:r>
    <w:r w:rsidR="00510ED4" w:rsidRPr="00CB73EE">
      <w:rPr>
        <w:rFonts w:ascii="Cambria" w:eastAsia="Cambria" w:hAnsi="Cambria" w:cs="Times New Roman"/>
        <w:sz w:val="24"/>
        <w:szCs w:val="24"/>
      </w:rPr>
      <w:fldChar w:fldCharType="end"/>
    </w:r>
    <w:r>
      <w:rPr>
        <w:rFonts w:ascii="Cambria" w:eastAsia="Cambria" w:hAnsi="Cambria" w:cs="Times New Roman"/>
        <w:sz w:val="24"/>
        <w:szCs w:val="24"/>
      </w:rPr>
      <w:t>(</w:t>
    </w:r>
    <w:r w:rsidR="00AE2340">
      <w:rPr>
        <w:rFonts w:ascii="Cambria" w:eastAsia="Cambria" w:hAnsi="Cambria" w:cs="Times New Roman"/>
        <w:sz w:val="24"/>
        <w:szCs w:val="24"/>
      </w:rPr>
      <w:t>6</w:t>
    </w:r>
    <w:r>
      <w:rPr>
        <w:rFonts w:ascii="Cambria" w:eastAsia="Cambria" w:hAnsi="Cambria" w:cs="Times New Roman"/>
        <w:sz w:val="24"/>
        <w:szCs w:val="24"/>
      </w:rPr>
      <w:t>)</w:t>
    </w:r>
  </w:p>
  <w:p w:rsidR="005F5E39" w:rsidRDefault="005F5E39" w:rsidP="00CB73EE">
    <w:pPr>
      <w:spacing w:after="0" w:line="240" w:lineRule="auto"/>
      <w:rPr>
        <w:rFonts w:ascii="Cambria" w:eastAsia="Cambria" w:hAnsi="Cambria" w:cs="Times New Roman"/>
        <w:sz w:val="24"/>
        <w:szCs w:val="24"/>
      </w:rPr>
    </w:pPr>
    <w:r>
      <w:rPr>
        <w:rFonts w:ascii="Cambria" w:eastAsia="Cambria" w:hAnsi="Cambria" w:cs="Times New Roman"/>
        <w:sz w:val="24"/>
        <w:szCs w:val="24"/>
      </w:rPr>
      <w:t>Sami Jokela</w:t>
    </w:r>
  </w:p>
  <w:p w:rsidR="005F5E39" w:rsidRPr="00CB73EE" w:rsidRDefault="005F5E39" w:rsidP="00CB73EE">
    <w:pPr>
      <w:spacing w:after="0" w:line="240" w:lineRule="auto"/>
      <w:rPr>
        <w:rFonts w:ascii="Cambria" w:eastAsia="Cambria" w:hAnsi="Cambria" w:cs="Times New Roman"/>
        <w:sz w:val="24"/>
        <w:szCs w:val="24"/>
      </w:rPr>
    </w:pPr>
    <w:r>
      <w:rPr>
        <w:rFonts w:ascii="Cambria" w:eastAsia="Cambria" w:hAnsi="Cambria" w:cs="Times New Roman"/>
        <w:sz w:val="24"/>
        <w:szCs w:val="24"/>
      </w:rPr>
      <w:t>Pekka Arola</w:t>
    </w:r>
    <w:r w:rsidRPr="00CB73EE">
      <w:rPr>
        <w:rFonts w:ascii="Cambria" w:eastAsia="Cambria" w:hAnsi="Cambria" w:cs="Times New Roman"/>
        <w:sz w:val="24"/>
        <w:szCs w:val="24"/>
      </w:rPr>
      <w:tab/>
    </w:r>
    <w:r w:rsidRPr="00CB73EE">
      <w:rPr>
        <w:rFonts w:ascii="Cambria" w:eastAsia="Cambria" w:hAnsi="Cambria" w:cs="Times New Roman"/>
        <w:sz w:val="24"/>
        <w:szCs w:val="24"/>
      </w:rPr>
      <w:tab/>
    </w:r>
    <w:r>
      <w:rPr>
        <w:rFonts w:ascii="Cambria" w:eastAsia="Cambria" w:hAnsi="Cambria" w:cs="Times New Roman"/>
        <w:sz w:val="24"/>
        <w:szCs w:val="24"/>
      </w:rPr>
      <w:tab/>
    </w:r>
    <w:r>
      <w:rPr>
        <w:rFonts w:ascii="Cambria" w:eastAsia="Cambria" w:hAnsi="Cambria" w:cs="Times New Roman"/>
        <w:sz w:val="24"/>
        <w:szCs w:val="24"/>
      </w:rPr>
      <w:tab/>
    </w:r>
    <w:r>
      <w:rPr>
        <w:rFonts w:ascii="Cambria" w:eastAsia="Cambria" w:hAnsi="Cambria" w:cs="Times New Roman"/>
        <w:sz w:val="24"/>
        <w:szCs w:val="24"/>
      </w:rPr>
      <w:tab/>
    </w:r>
  </w:p>
  <w:p w:rsidR="005F5E39" w:rsidRPr="00CB73EE" w:rsidRDefault="005F5E39" w:rsidP="00CB73EE">
    <w:pPr>
      <w:spacing w:after="0" w:line="240" w:lineRule="auto"/>
      <w:rPr>
        <w:rFonts w:ascii="Cambria" w:eastAsia="Cambria" w:hAnsi="Cambria" w:cs="Times New Roman"/>
        <w:sz w:val="24"/>
        <w:szCs w:val="24"/>
      </w:rPr>
    </w:pPr>
  </w:p>
  <w:p w:rsidR="005F5E39" w:rsidRDefault="005F5E39" w:rsidP="00CB73EE">
    <w:pPr>
      <w:spacing w:after="0" w:line="240" w:lineRule="auto"/>
      <w:rPr>
        <w:rFonts w:ascii="Cambria" w:eastAsia="Cambria" w:hAnsi="Cambria" w:cs="Times New Roman"/>
        <w:sz w:val="24"/>
        <w:szCs w:val="24"/>
      </w:rPr>
    </w:pPr>
    <w:r w:rsidRPr="00CB73EE">
      <w:rPr>
        <w:rFonts w:ascii="Cambria" w:eastAsia="Cambria" w:hAnsi="Cambria" w:cs="Times New Roman"/>
        <w:sz w:val="24"/>
        <w:szCs w:val="24"/>
      </w:rPr>
      <w:t>220IS06</w:t>
    </w:r>
    <w:r>
      <w:rPr>
        <w:rFonts w:ascii="Cambria" w:eastAsia="Cambria" w:hAnsi="Cambria" w:cs="Times New Roman"/>
        <w:sz w:val="24"/>
        <w:szCs w:val="24"/>
      </w:rPr>
      <w:tab/>
    </w:r>
    <w:r>
      <w:rPr>
        <w:rFonts w:ascii="Cambria" w:eastAsia="Cambria" w:hAnsi="Cambria" w:cs="Times New Roman"/>
        <w:sz w:val="24"/>
        <w:szCs w:val="24"/>
      </w:rPr>
      <w:tab/>
    </w:r>
    <w:r>
      <w:rPr>
        <w:rFonts w:ascii="Cambria" w:eastAsia="Cambria" w:hAnsi="Cambria" w:cs="Times New Roman"/>
        <w:sz w:val="24"/>
        <w:szCs w:val="24"/>
      </w:rPr>
      <w:tab/>
    </w:r>
    <w:r>
      <w:rPr>
        <w:rFonts w:ascii="Cambria" w:eastAsia="Cambria" w:hAnsi="Cambria" w:cs="Times New Roman"/>
        <w:sz w:val="24"/>
        <w:szCs w:val="24"/>
      </w:rPr>
      <w:tab/>
    </w:r>
    <w:r>
      <w:rPr>
        <w:rFonts w:ascii="Cambria" w:eastAsia="Cambria" w:hAnsi="Cambria" w:cs="Times New Roman"/>
        <w:sz w:val="24"/>
        <w:szCs w:val="24"/>
      </w:rPr>
      <w:tab/>
    </w:r>
  </w:p>
  <w:p w:rsidR="005F5E39" w:rsidRDefault="005F5E39" w:rsidP="00CB73EE">
    <w:pPr>
      <w:spacing w:after="0" w:line="240" w:lineRule="auto"/>
      <w:rPr>
        <w:rFonts w:ascii="Cambria" w:eastAsia="Cambria" w:hAnsi="Cambria" w:cs="Times New Roman"/>
        <w:sz w:val="24"/>
        <w:szCs w:val="24"/>
      </w:rPr>
    </w:pPr>
    <w:r w:rsidRPr="00CB73EE">
      <w:rPr>
        <w:rFonts w:ascii="Cambria" w:eastAsia="Cambria" w:hAnsi="Cambria" w:cs="Times New Roman"/>
        <w:sz w:val="24"/>
        <w:szCs w:val="24"/>
      </w:rPr>
      <w:t>Ryhmä 5</w:t>
    </w:r>
    <w:r>
      <w:rPr>
        <w:rFonts w:ascii="Cambria" w:eastAsia="Cambria" w:hAnsi="Cambria" w:cs="Times New Roman"/>
        <w:sz w:val="24"/>
        <w:szCs w:val="24"/>
      </w:rPr>
      <w:tab/>
    </w:r>
    <w:r>
      <w:rPr>
        <w:rFonts w:ascii="Cambria" w:eastAsia="Cambria" w:hAnsi="Cambria" w:cs="Times New Roman"/>
        <w:sz w:val="24"/>
        <w:szCs w:val="24"/>
      </w:rPr>
      <w:tab/>
    </w:r>
    <w:r>
      <w:rPr>
        <w:rFonts w:ascii="Cambria" w:eastAsia="Cambria" w:hAnsi="Cambria" w:cs="Times New Roman"/>
        <w:sz w:val="24"/>
        <w:szCs w:val="24"/>
      </w:rPr>
      <w:tab/>
    </w:r>
    <w:r>
      <w:rPr>
        <w:rFonts w:ascii="Cambria" w:eastAsia="Cambria" w:hAnsi="Cambria" w:cs="Times New Roman"/>
        <w:sz w:val="24"/>
        <w:szCs w:val="24"/>
      </w:rPr>
      <w:tab/>
    </w:r>
    <w:r>
      <w:rPr>
        <w:rFonts w:ascii="Cambria" w:eastAsia="Cambria" w:hAnsi="Cambria" w:cs="Times New Roman"/>
        <w:sz w:val="24"/>
        <w:szCs w:val="24"/>
      </w:rPr>
      <w:tab/>
    </w:r>
    <w:r w:rsidR="00D05E6E">
      <w:rPr>
        <w:rFonts w:ascii="Cambria" w:eastAsia="Cambria" w:hAnsi="Cambria" w:cs="Times New Roman"/>
        <w:sz w:val="24"/>
        <w:szCs w:val="24"/>
      </w:rPr>
      <w:t>4</w:t>
    </w:r>
    <w:r>
      <w:rPr>
        <w:rFonts w:ascii="Cambria" w:eastAsia="Cambria" w:hAnsi="Cambria" w:cs="Times New Roman"/>
        <w:sz w:val="24"/>
        <w:szCs w:val="24"/>
      </w:rPr>
      <w:t>.1</w:t>
    </w:r>
    <w:r w:rsidR="00D05E6E">
      <w:rPr>
        <w:rFonts w:ascii="Cambria" w:eastAsia="Cambria" w:hAnsi="Cambria" w:cs="Times New Roman"/>
        <w:sz w:val="24"/>
        <w:szCs w:val="24"/>
      </w:rPr>
      <w:t>2</w:t>
    </w:r>
    <w:r w:rsidRPr="00CB73EE">
      <w:rPr>
        <w:rFonts w:ascii="Cambria" w:eastAsia="Cambria" w:hAnsi="Cambria" w:cs="Times New Roman"/>
        <w:sz w:val="24"/>
        <w:szCs w:val="24"/>
      </w:rPr>
      <w:t>.2008</w:t>
    </w:r>
    <w:r w:rsidRPr="00CB73EE">
      <w:rPr>
        <w:rFonts w:ascii="Cambria" w:eastAsia="Cambria" w:hAnsi="Cambria" w:cs="Times New Roman"/>
        <w:sz w:val="24"/>
        <w:szCs w:val="24"/>
      </w:rPr>
      <w:tab/>
    </w:r>
  </w:p>
  <w:p w:rsidR="005F5E39" w:rsidRPr="00CB73EE" w:rsidRDefault="005F5E39" w:rsidP="00CB73EE">
    <w:pPr>
      <w:spacing w:after="0" w:line="240" w:lineRule="auto"/>
      <w:rPr>
        <w:rFonts w:ascii="Cambria" w:eastAsia="Cambria" w:hAnsi="Cambria" w:cs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33FE5"/>
    <w:multiLevelType w:val="hybridMultilevel"/>
    <w:tmpl w:val="71A4315C"/>
    <w:lvl w:ilvl="0" w:tplc="578621A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125" w:hanging="360"/>
      </w:pPr>
    </w:lvl>
    <w:lvl w:ilvl="2" w:tplc="040B001B" w:tentative="1">
      <w:start w:val="1"/>
      <w:numFmt w:val="lowerRoman"/>
      <w:lvlText w:val="%3."/>
      <w:lvlJc w:val="right"/>
      <w:pPr>
        <w:ind w:left="1845" w:hanging="180"/>
      </w:pPr>
    </w:lvl>
    <w:lvl w:ilvl="3" w:tplc="040B000F" w:tentative="1">
      <w:start w:val="1"/>
      <w:numFmt w:val="decimal"/>
      <w:lvlText w:val="%4."/>
      <w:lvlJc w:val="left"/>
      <w:pPr>
        <w:ind w:left="2565" w:hanging="360"/>
      </w:pPr>
    </w:lvl>
    <w:lvl w:ilvl="4" w:tplc="040B0019" w:tentative="1">
      <w:start w:val="1"/>
      <w:numFmt w:val="lowerLetter"/>
      <w:lvlText w:val="%5."/>
      <w:lvlJc w:val="left"/>
      <w:pPr>
        <w:ind w:left="3285" w:hanging="360"/>
      </w:pPr>
    </w:lvl>
    <w:lvl w:ilvl="5" w:tplc="040B001B" w:tentative="1">
      <w:start w:val="1"/>
      <w:numFmt w:val="lowerRoman"/>
      <w:lvlText w:val="%6."/>
      <w:lvlJc w:val="right"/>
      <w:pPr>
        <w:ind w:left="4005" w:hanging="180"/>
      </w:pPr>
    </w:lvl>
    <w:lvl w:ilvl="6" w:tplc="040B000F" w:tentative="1">
      <w:start w:val="1"/>
      <w:numFmt w:val="decimal"/>
      <w:lvlText w:val="%7."/>
      <w:lvlJc w:val="left"/>
      <w:pPr>
        <w:ind w:left="4725" w:hanging="360"/>
      </w:pPr>
    </w:lvl>
    <w:lvl w:ilvl="7" w:tplc="040B0019" w:tentative="1">
      <w:start w:val="1"/>
      <w:numFmt w:val="lowerLetter"/>
      <w:lvlText w:val="%8."/>
      <w:lvlJc w:val="left"/>
      <w:pPr>
        <w:ind w:left="5445" w:hanging="360"/>
      </w:pPr>
    </w:lvl>
    <w:lvl w:ilvl="8" w:tplc="040B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27C72D18"/>
    <w:multiLevelType w:val="hybridMultilevel"/>
    <w:tmpl w:val="71A4315C"/>
    <w:lvl w:ilvl="0" w:tplc="578621A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125" w:hanging="360"/>
      </w:pPr>
    </w:lvl>
    <w:lvl w:ilvl="2" w:tplc="040B001B" w:tentative="1">
      <w:start w:val="1"/>
      <w:numFmt w:val="lowerRoman"/>
      <w:lvlText w:val="%3."/>
      <w:lvlJc w:val="right"/>
      <w:pPr>
        <w:ind w:left="1845" w:hanging="180"/>
      </w:pPr>
    </w:lvl>
    <w:lvl w:ilvl="3" w:tplc="040B000F" w:tentative="1">
      <w:start w:val="1"/>
      <w:numFmt w:val="decimal"/>
      <w:lvlText w:val="%4."/>
      <w:lvlJc w:val="left"/>
      <w:pPr>
        <w:ind w:left="2565" w:hanging="360"/>
      </w:pPr>
    </w:lvl>
    <w:lvl w:ilvl="4" w:tplc="040B0019" w:tentative="1">
      <w:start w:val="1"/>
      <w:numFmt w:val="lowerLetter"/>
      <w:lvlText w:val="%5."/>
      <w:lvlJc w:val="left"/>
      <w:pPr>
        <w:ind w:left="3285" w:hanging="360"/>
      </w:pPr>
    </w:lvl>
    <w:lvl w:ilvl="5" w:tplc="040B001B" w:tentative="1">
      <w:start w:val="1"/>
      <w:numFmt w:val="lowerRoman"/>
      <w:lvlText w:val="%6."/>
      <w:lvlJc w:val="right"/>
      <w:pPr>
        <w:ind w:left="4005" w:hanging="180"/>
      </w:pPr>
    </w:lvl>
    <w:lvl w:ilvl="6" w:tplc="040B000F" w:tentative="1">
      <w:start w:val="1"/>
      <w:numFmt w:val="decimal"/>
      <w:lvlText w:val="%7."/>
      <w:lvlJc w:val="left"/>
      <w:pPr>
        <w:ind w:left="4725" w:hanging="360"/>
      </w:pPr>
    </w:lvl>
    <w:lvl w:ilvl="7" w:tplc="040B0019" w:tentative="1">
      <w:start w:val="1"/>
      <w:numFmt w:val="lowerLetter"/>
      <w:lvlText w:val="%8."/>
      <w:lvlJc w:val="left"/>
      <w:pPr>
        <w:ind w:left="5445" w:hanging="360"/>
      </w:pPr>
    </w:lvl>
    <w:lvl w:ilvl="8" w:tplc="040B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7785797A"/>
    <w:multiLevelType w:val="hybridMultilevel"/>
    <w:tmpl w:val="71A4315C"/>
    <w:lvl w:ilvl="0" w:tplc="578621A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125" w:hanging="360"/>
      </w:pPr>
    </w:lvl>
    <w:lvl w:ilvl="2" w:tplc="040B001B" w:tentative="1">
      <w:start w:val="1"/>
      <w:numFmt w:val="lowerRoman"/>
      <w:lvlText w:val="%3."/>
      <w:lvlJc w:val="right"/>
      <w:pPr>
        <w:ind w:left="1845" w:hanging="180"/>
      </w:pPr>
    </w:lvl>
    <w:lvl w:ilvl="3" w:tplc="040B000F" w:tentative="1">
      <w:start w:val="1"/>
      <w:numFmt w:val="decimal"/>
      <w:lvlText w:val="%4."/>
      <w:lvlJc w:val="left"/>
      <w:pPr>
        <w:ind w:left="2565" w:hanging="360"/>
      </w:pPr>
    </w:lvl>
    <w:lvl w:ilvl="4" w:tplc="040B0019" w:tentative="1">
      <w:start w:val="1"/>
      <w:numFmt w:val="lowerLetter"/>
      <w:lvlText w:val="%5."/>
      <w:lvlJc w:val="left"/>
      <w:pPr>
        <w:ind w:left="3285" w:hanging="360"/>
      </w:pPr>
    </w:lvl>
    <w:lvl w:ilvl="5" w:tplc="040B001B" w:tentative="1">
      <w:start w:val="1"/>
      <w:numFmt w:val="lowerRoman"/>
      <w:lvlText w:val="%6."/>
      <w:lvlJc w:val="right"/>
      <w:pPr>
        <w:ind w:left="4005" w:hanging="180"/>
      </w:pPr>
    </w:lvl>
    <w:lvl w:ilvl="6" w:tplc="040B000F" w:tentative="1">
      <w:start w:val="1"/>
      <w:numFmt w:val="decimal"/>
      <w:lvlText w:val="%7."/>
      <w:lvlJc w:val="left"/>
      <w:pPr>
        <w:ind w:left="4725" w:hanging="360"/>
      </w:pPr>
    </w:lvl>
    <w:lvl w:ilvl="7" w:tplc="040B0019" w:tentative="1">
      <w:start w:val="1"/>
      <w:numFmt w:val="lowerLetter"/>
      <w:lvlText w:val="%8."/>
      <w:lvlJc w:val="left"/>
      <w:pPr>
        <w:ind w:left="5445" w:hanging="360"/>
      </w:pPr>
    </w:lvl>
    <w:lvl w:ilvl="8" w:tplc="040B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304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61E6"/>
    <w:rsid w:val="00037931"/>
    <w:rsid w:val="0009442E"/>
    <w:rsid w:val="000A526A"/>
    <w:rsid w:val="000C4380"/>
    <w:rsid w:val="000E3082"/>
    <w:rsid w:val="00107169"/>
    <w:rsid w:val="00112A95"/>
    <w:rsid w:val="0012129B"/>
    <w:rsid w:val="0013183C"/>
    <w:rsid w:val="001457B9"/>
    <w:rsid w:val="00145EDB"/>
    <w:rsid w:val="00202982"/>
    <w:rsid w:val="0021423C"/>
    <w:rsid w:val="00234080"/>
    <w:rsid w:val="002807DF"/>
    <w:rsid w:val="002969C2"/>
    <w:rsid w:val="002A471A"/>
    <w:rsid w:val="002B3F0C"/>
    <w:rsid w:val="002F7380"/>
    <w:rsid w:val="00321006"/>
    <w:rsid w:val="0032492B"/>
    <w:rsid w:val="00335BE0"/>
    <w:rsid w:val="0036387F"/>
    <w:rsid w:val="003B01D6"/>
    <w:rsid w:val="003C0413"/>
    <w:rsid w:val="003C073E"/>
    <w:rsid w:val="003E6E63"/>
    <w:rsid w:val="003F6C5D"/>
    <w:rsid w:val="003F6D2E"/>
    <w:rsid w:val="004A290A"/>
    <w:rsid w:val="004C3A97"/>
    <w:rsid w:val="004D1336"/>
    <w:rsid w:val="004F7886"/>
    <w:rsid w:val="00510ED4"/>
    <w:rsid w:val="0056008F"/>
    <w:rsid w:val="00577013"/>
    <w:rsid w:val="0058683E"/>
    <w:rsid w:val="005A6AB5"/>
    <w:rsid w:val="005B33DF"/>
    <w:rsid w:val="005B42FC"/>
    <w:rsid w:val="005D15B8"/>
    <w:rsid w:val="005F5E39"/>
    <w:rsid w:val="00606313"/>
    <w:rsid w:val="006C1DBE"/>
    <w:rsid w:val="00733C14"/>
    <w:rsid w:val="00752CD7"/>
    <w:rsid w:val="00762C41"/>
    <w:rsid w:val="007E1CA4"/>
    <w:rsid w:val="007F61E6"/>
    <w:rsid w:val="00810591"/>
    <w:rsid w:val="00852C9A"/>
    <w:rsid w:val="0088092E"/>
    <w:rsid w:val="008A5DF4"/>
    <w:rsid w:val="008C0CA4"/>
    <w:rsid w:val="008E3AC4"/>
    <w:rsid w:val="00924A59"/>
    <w:rsid w:val="00925B85"/>
    <w:rsid w:val="0095070B"/>
    <w:rsid w:val="00955795"/>
    <w:rsid w:val="009629DB"/>
    <w:rsid w:val="00966F11"/>
    <w:rsid w:val="009725CD"/>
    <w:rsid w:val="009745DB"/>
    <w:rsid w:val="00997C5D"/>
    <w:rsid w:val="009D1AEA"/>
    <w:rsid w:val="009F5D16"/>
    <w:rsid w:val="009F628B"/>
    <w:rsid w:val="00A05333"/>
    <w:rsid w:val="00A354FC"/>
    <w:rsid w:val="00A3617F"/>
    <w:rsid w:val="00A65443"/>
    <w:rsid w:val="00AA6EB5"/>
    <w:rsid w:val="00AE2340"/>
    <w:rsid w:val="00AF562D"/>
    <w:rsid w:val="00B275D8"/>
    <w:rsid w:val="00B63EC4"/>
    <w:rsid w:val="00B76642"/>
    <w:rsid w:val="00B95560"/>
    <w:rsid w:val="00BC7E89"/>
    <w:rsid w:val="00BD2060"/>
    <w:rsid w:val="00C04BC5"/>
    <w:rsid w:val="00C36CFA"/>
    <w:rsid w:val="00C43A9C"/>
    <w:rsid w:val="00C713C1"/>
    <w:rsid w:val="00C80B07"/>
    <w:rsid w:val="00C832A8"/>
    <w:rsid w:val="00CB73EE"/>
    <w:rsid w:val="00D05E6E"/>
    <w:rsid w:val="00D14484"/>
    <w:rsid w:val="00D84DA2"/>
    <w:rsid w:val="00D929B4"/>
    <w:rsid w:val="00D95B24"/>
    <w:rsid w:val="00D9662C"/>
    <w:rsid w:val="00DC7275"/>
    <w:rsid w:val="00E044AB"/>
    <w:rsid w:val="00E06846"/>
    <w:rsid w:val="00E25D1C"/>
    <w:rsid w:val="00E536D5"/>
    <w:rsid w:val="00E83D9C"/>
    <w:rsid w:val="00EA0585"/>
    <w:rsid w:val="00EB249A"/>
    <w:rsid w:val="00EE3323"/>
    <w:rsid w:val="00EF053B"/>
    <w:rsid w:val="00F343C6"/>
    <w:rsid w:val="00F4094C"/>
    <w:rsid w:val="00F658C4"/>
    <w:rsid w:val="00F87401"/>
    <w:rsid w:val="00F91B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3C0413"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link w:val="YltunnisteChar"/>
    <w:uiPriority w:val="99"/>
    <w:semiHidden/>
    <w:unhideWhenUsed/>
    <w:rsid w:val="00CB73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semiHidden/>
    <w:rsid w:val="00CB73EE"/>
  </w:style>
  <w:style w:type="paragraph" w:styleId="Alatunniste">
    <w:name w:val="footer"/>
    <w:basedOn w:val="Normaali"/>
    <w:link w:val="AlatunnisteChar"/>
    <w:uiPriority w:val="99"/>
    <w:semiHidden/>
    <w:unhideWhenUsed/>
    <w:rsid w:val="00CB73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semiHidden/>
    <w:rsid w:val="00CB73EE"/>
  </w:style>
  <w:style w:type="paragraph" w:styleId="Luettelokappale">
    <w:name w:val="List Paragraph"/>
    <w:basedOn w:val="Normaali"/>
    <w:uiPriority w:val="34"/>
    <w:qFormat/>
    <w:rsid w:val="00EE3323"/>
    <w:pPr>
      <w:ind w:left="720"/>
      <w:contextualSpacing/>
    </w:pPr>
  </w:style>
  <w:style w:type="table" w:styleId="Normaaliluettelo2-korostus1">
    <w:name w:val="Medium List 2 Accent 1"/>
    <w:basedOn w:val="Normaalitaulukko"/>
    <w:uiPriority w:val="66"/>
    <w:rsid w:val="006C1DB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styleId="Paikkamerkkiteksti">
    <w:name w:val="Placeholder Text"/>
    <w:basedOn w:val="Kappaleenoletusfontti"/>
    <w:uiPriority w:val="99"/>
    <w:semiHidden/>
    <w:rsid w:val="009D1AEA"/>
    <w:rPr>
      <w:color w:val="808080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9D1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9D1A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5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1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9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4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2D10C4-9BB5-4BDB-9F85-1429A129B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6</Pages>
  <Words>514</Words>
  <Characters>4171</Characters>
  <Application>Microsoft Office Word</Application>
  <DocSecurity>0</DocSecurity>
  <Lines>34</Lines>
  <Paragraphs>9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P4ku</dc:creator>
  <cp:lastModifiedBy>P4ku</cp:lastModifiedBy>
  <cp:revision>9</cp:revision>
  <cp:lastPrinted>2008-11-11T08:41:00Z</cp:lastPrinted>
  <dcterms:created xsi:type="dcterms:W3CDTF">2008-12-04T08:19:00Z</dcterms:created>
  <dcterms:modified xsi:type="dcterms:W3CDTF">2008-12-04T10:41:00Z</dcterms:modified>
</cp:coreProperties>
</file>